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810" w:rsidRPr="00E52810" w:rsidRDefault="00E52810" w:rsidP="00E52810">
      <w:pPr>
        <w:pStyle w:val="afa"/>
        <w:spacing w:after="0"/>
        <w:rPr>
          <w:rStyle w:val="af7"/>
          <w:rFonts w:ascii="Arial" w:hAnsi="Arial" w:cs="Arial"/>
          <w:b/>
          <w:lang w:eastAsia="en-US"/>
        </w:rPr>
      </w:pPr>
      <w:r w:rsidRPr="00E52810">
        <w:rPr>
          <w:rStyle w:val="af7"/>
          <w:rFonts w:ascii="Arial" w:hAnsi="Arial" w:cs="Arial"/>
          <w:b/>
          <w:lang w:eastAsia="en-US"/>
        </w:rPr>
        <w:t>3GPP TSG-RAN4 Meeting #106bis-e</w:t>
      </w:r>
      <w:r w:rsidRPr="00E52810">
        <w:rPr>
          <w:rStyle w:val="af7"/>
          <w:rFonts w:ascii="Arial" w:hAnsi="Arial" w:cs="Arial"/>
          <w:b/>
          <w:lang w:eastAsia="en-US"/>
        </w:rPr>
        <w:tab/>
        <w:t xml:space="preserve">                                                           </w:t>
      </w:r>
      <w:r w:rsidR="00271E9A" w:rsidRPr="00271E9A">
        <w:rPr>
          <w:rStyle w:val="af7"/>
          <w:rFonts w:ascii="Arial" w:hAnsi="Arial" w:cs="Arial"/>
          <w:b/>
          <w:lang w:eastAsia="en-US"/>
        </w:rPr>
        <w:t>R4-2304418</w:t>
      </w:r>
      <w:bookmarkStart w:id="0" w:name="_GoBack"/>
      <w:bookmarkEnd w:id="0"/>
    </w:p>
    <w:p w:rsidR="005033D3" w:rsidRDefault="00E52810" w:rsidP="00E52810">
      <w:pPr>
        <w:pStyle w:val="afa"/>
        <w:spacing w:after="0"/>
        <w:rPr>
          <w:rStyle w:val="af7"/>
          <w:rFonts w:ascii="Arial" w:eastAsiaTheme="minorEastAsia" w:hAnsi="Arial" w:cs="Arial"/>
          <w:b/>
        </w:rPr>
      </w:pPr>
      <w:r w:rsidRPr="00E52810">
        <w:rPr>
          <w:rStyle w:val="af7"/>
          <w:rFonts w:ascii="Arial" w:hAnsi="Arial" w:cs="Arial"/>
          <w:b/>
          <w:lang w:eastAsia="en-US"/>
        </w:rPr>
        <w:t>Online, April 17 – April 26, 2023</w:t>
      </w:r>
    </w:p>
    <w:p w:rsidR="005033D3" w:rsidRPr="005033D3" w:rsidRDefault="005033D3" w:rsidP="005033D3">
      <w:pPr>
        <w:pStyle w:val="afa"/>
        <w:spacing w:after="0"/>
        <w:rPr>
          <w:rStyle w:val="af7"/>
          <w:rFonts w:ascii="Arial" w:eastAsiaTheme="minorEastAsia" w:hAnsi="Arial" w:cs="Arial"/>
          <w:b/>
        </w:rPr>
      </w:pPr>
    </w:p>
    <w:p w:rsidR="0052176F" w:rsidRDefault="00B46447">
      <w:pPr>
        <w:pStyle w:val="afa"/>
        <w:spacing w:after="0" w:line="360" w:lineRule="auto"/>
        <w:rPr>
          <w:rStyle w:val="af7"/>
          <w:rFonts w:ascii="Arial" w:eastAsiaTheme="minorEastAsia" w:hAnsi="Arial" w:cs="Arial"/>
          <w:b/>
        </w:rPr>
      </w:pPr>
      <w:r>
        <w:rPr>
          <w:rStyle w:val="af7"/>
          <w:rFonts w:ascii="Arial" w:hAnsi="Arial" w:cs="Arial"/>
          <w:b/>
          <w:lang w:eastAsia="en-US"/>
        </w:rPr>
        <w:t>Title:</w:t>
      </w:r>
      <w:r>
        <w:rPr>
          <w:rStyle w:val="af7"/>
          <w:rFonts w:ascii="Arial" w:hAnsi="Arial" w:cs="Arial"/>
          <w:b/>
          <w:lang w:eastAsia="en-US"/>
        </w:rPr>
        <w:tab/>
      </w:r>
      <w:r w:rsidRPr="00E52810">
        <w:rPr>
          <w:rStyle w:val="af7"/>
          <w:rFonts w:ascii="Arial" w:eastAsiaTheme="minorEastAsia" w:hAnsi="Arial" w:cs="Arial"/>
        </w:rPr>
        <w:t>Discussion on RRM requirements for measurement without gaps for UEs reporting NeedForGapsInfoNR</w:t>
      </w:r>
    </w:p>
    <w:p w:rsidR="0052176F" w:rsidRDefault="00B46447">
      <w:pPr>
        <w:pStyle w:val="afa"/>
        <w:spacing w:after="0" w:line="360" w:lineRule="auto"/>
        <w:rPr>
          <w:rStyle w:val="af7"/>
          <w:rFonts w:ascii="Arial" w:hAnsi="Arial" w:cs="Arial"/>
          <w:b/>
          <w:lang w:eastAsia="en-US"/>
        </w:rPr>
      </w:pPr>
      <w:r>
        <w:rPr>
          <w:rStyle w:val="af7"/>
          <w:rFonts w:ascii="Arial" w:hAnsi="Arial" w:cs="Arial"/>
          <w:b/>
          <w:lang w:eastAsia="en-US"/>
        </w:rPr>
        <w:t>Source:</w:t>
      </w:r>
      <w:r>
        <w:rPr>
          <w:rStyle w:val="af7"/>
          <w:rFonts w:ascii="Arial" w:hAnsi="Arial" w:cs="Arial"/>
          <w:b/>
          <w:lang w:eastAsia="en-US"/>
        </w:rPr>
        <w:tab/>
      </w:r>
      <w:r w:rsidRPr="00E52810">
        <w:rPr>
          <w:rStyle w:val="af7"/>
          <w:rFonts w:ascii="Arial" w:hAnsi="Arial" w:cs="Arial"/>
          <w:lang w:eastAsia="en-US"/>
        </w:rPr>
        <w:t>CATT</w:t>
      </w:r>
    </w:p>
    <w:p w:rsidR="0052176F" w:rsidRDefault="00B46447">
      <w:pPr>
        <w:pStyle w:val="afa"/>
        <w:spacing w:before="0" w:after="0" w:line="360" w:lineRule="auto"/>
        <w:rPr>
          <w:rStyle w:val="af7"/>
          <w:rFonts w:ascii="Arial" w:eastAsiaTheme="minorEastAsia" w:hAnsi="Arial" w:cs="Arial"/>
          <w:b/>
        </w:rPr>
      </w:pPr>
      <w:r>
        <w:rPr>
          <w:rStyle w:val="af7"/>
          <w:rFonts w:ascii="Arial" w:hAnsi="Arial" w:cs="Arial"/>
          <w:b/>
          <w:lang w:eastAsia="en-US"/>
        </w:rPr>
        <w:t>Agenda Item:</w:t>
      </w:r>
      <w:r>
        <w:rPr>
          <w:rStyle w:val="af7"/>
          <w:rFonts w:ascii="Arial" w:hAnsi="Arial" w:cs="Arial"/>
          <w:b/>
          <w:lang w:eastAsia="en-US"/>
        </w:rPr>
        <w:tab/>
      </w:r>
      <w:r w:rsidR="00E52810">
        <w:rPr>
          <w:rStyle w:val="af7"/>
          <w:rFonts w:ascii="Arial" w:eastAsiaTheme="minorEastAsia" w:hAnsi="Arial" w:cs="Arial" w:hint="eastAsia"/>
        </w:rPr>
        <w:t>5</w:t>
      </w:r>
      <w:r w:rsidR="0064490D" w:rsidRPr="00E52810">
        <w:rPr>
          <w:rStyle w:val="af7"/>
          <w:rFonts w:ascii="Arial" w:eastAsiaTheme="minorEastAsia" w:hAnsi="Arial" w:cs="Arial"/>
        </w:rPr>
        <w:t>.10.3.1</w:t>
      </w:r>
    </w:p>
    <w:p w:rsidR="0052176F" w:rsidRDefault="00B46447">
      <w:pPr>
        <w:pStyle w:val="afa"/>
        <w:spacing w:before="0" w:after="0" w:line="360" w:lineRule="auto"/>
        <w:rPr>
          <w:rFonts w:ascii="Arial" w:hAnsi="Arial" w:cs="Arial"/>
        </w:rPr>
      </w:pPr>
      <w:r>
        <w:rPr>
          <w:rFonts w:ascii="Arial" w:hAnsi="Arial" w:cs="Arial"/>
        </w:rPr>
        <w:t>Document for:</w:t>
      </w:r>
      <w:r>
        <w:rPr>
          <w:rFonts w:ascii="Arial" w:hAnsi="Arial" w:cs="Arial"/>
        </w:rPr>
        <w:tab/>
      </w:r>
      <w:bookmarkStart w:id="1" w:name="DocumentFor"/>
      <w:bookmarkEnd w:id="1"/>
      <w:r w:rsidRPr="00E52810">
        <w:rPr>
          <w:rFonts w:ascii="Arial" w:hAnsi="Arial" w:cs="Arial" w:hint="eastAsia"/>
          <w:b w:val="0"/>
        </w:rPr>
        <w:t>Discussion</w:t>
      </w:r>
    </w:p>
    <w:p w:rsidR="0052176F" w:rsidRDefault="00B46447">
      <w:pPr>
        <w:pStyle w:val="1"/>
        <w:rPr>
          <w:bCs/>
          <w:color w:val="FF0000"/>
          <w:szCs w:val="24"/>
          <w:lang w:val="en-US" w:eastAsia="zh-CN"/>
        </w:rPr>
      </w:pPr>
      <w:r>
        <w:rPr>
          <w:rFonts w:hint="eastAsia"/>
          <w:lang w:val="en-US" w:eastAsia="zh-CN"/>
        </w:rPr>
        <w:t>1 Introduction</w:t>
      </w:r>
    </w:p>
    <w:p w:rsidR="0052176F" w:rsidRDefault="00B46447" w:rsidP="00C2072D">
      <w:pPr>
        <w:pStyle w:val="af0"/>
        <w:spacing w:beforeLines="50" w:before="120"/>
        <w:rPr>
          <w:lang w:val="en-US" w:eastAsia="zh-CN"/>
        </w:rPr>
      </w:pPr>
      <w:r>
        <w:rPr>
          <w:rFonts w:hint="eastAsia"/>
          <w:lang w:val="en-US" w:eastAsia="zh-CN"/>
        </w:rPr>
        <w:t xml:space="preserve">In </w:t>
      </w:r>
      <w:r w:rsidR="0018211D">
        <w:rPr>
          <w:rFonts w:hint="eastAsia"/>
          <w:lang w:val="en-US" w:eastAsia="zh-CN"/>
        </w:rPr>
        <w:t>last</w:t>
      </w:r>
      <w:r>
        <w:rPr>
          <w:rFonts w:hint="eastAsia"/>
          <w:lang w:val="en-US" w:eastAsia="zh-CN"/>
        </w:rPr>
        <w:t xml:space="preserve"> RAN4 meeting, </w:t>
      </w:r>
      <w:r>
        <w:rPr>
          <w:lang w:val="en-US" w:eastAsia="zh-CN"/>
        </w:rPr>
        <w:t>RRM requirements for UEs reporting NeedForGapsInfoNR</w:t>
      </w:r>
      <w:r>
        <w:rPr>
          <w:rFonts w:hint="eastAsia"/>
          <w:lang w:val="en-US" w:eastAsia="zh-CN"/>
        </w:rPr>
        <w:t xml:space="preserve"> IE </w:t>
      </w:r>
      <w:r w:rsidR="001622BB">
        <w:rPr>
          <w:rFonts w:hint="eastAsia"/>
          <w:lang w:val="en-US" w:eastAsia="zh-CN"/>
        </w:rPr>
        <w:t>were</w:t>
      </w:r>
      <w:r>
        <w:rPr>
          <w:rFonts w:hint="eastAsia"/>
          <w:lang w:val="en-US" w:eastAsia="zh-CN"/>
        </w:rPr>
        <w:t xml:space="preserve"> discussed and</w:t>
      </w:r>
      <w:r w:rsidR="002E7832">
        <w:rPr>
          <w:rFonts w:hint="eastAsia"/>
          <w:lang w:val="en-US" w:eastAsia="zh-CN"/>
        </w:rPr>
        <w:t xml:space="preserve"> the conclusions were captured in the</w:t>
      </w:r>
      <w:r>
        <w:rPr>
          <w:rFonts w:hint="eastAsia"/>
          <w:lang w:val="en-US" w:eastAsia="zh-CN"/>
        </w:rPr>
        <w:t xml:space="preserve"> WF [1]. This contribution further discusses the open issues on the topic and presents our views. </w:t>
      </w:r>
    </w:p>
    <w:p w:rsidR="0052176F" w:rsidRDefault="00B46447">
      <w:pPr>
        <w:pStyle w:val="1"/>
        <w:rPr>
          <w:lang w:val="en-US" w:eastAsia="zh-CN"/>
        </w:rPr>
      </w:pPr>
      <w:r>
        <w:rPr>
          <w:rFonts w:hint="eastAsia"/>
          <w:lang w:val="en-US" w:eastAsia="zh-CN"/>
        </w:rPr>
        <w:t>2 Discussion</w:t>
      </w:r>
    </w:p>
    <w:p w:rsidR="0052176F" w:rsidRDefault="00B46447">
      <w:pPr>
        <w:pStyle w:val="2"/>
        <w:rPr>
          <w:lang w:val="en-US" w:eastAsia="zh-CN"/>
        </w:rPr>
      </w:pPr>
      <w:r>
        <w:rPr>
          <w:rFonts w:hint="eastAsia"/>
          <w:lang w:val="en-US" w:eastAsia="zh-CN"/>
        </w:rPr>
        <w:t>2.1</w:t>
      </w:r>
      <w:r>
        <w:t xml:space="preserve"> </w:t>
      </w:r>
      <w:r w:rsidR="00711686">
        <w:rPr>
          <w:rFonts w:hint="eastAsia"/>
          <w:lang w:val="en-US" w:eastAsia="zh-CN"/>
        </w:rPr>
        <w:t>I</w:t>
      </w:r>
      <w:r>
        <w:rPr>
          <w:lang w:val="en-US" w:eastAsia="zh-CN"/>
        </w:rPr>
        <w:t>nterruption</w:t>
      </w:r>
      <w:r w:rsidR="00711686">
        <w:rPr>
          <w:rFonts w:hint="eastAsia"/>
          <w:lang w:val="en-US" w:eastAsia="zh-CN"/>
        </w:rPr>
        <w:t xml:space="preserve"> requirements </w:t>
      </w:r>
      <w:r>
        <w:rPr>
          <w:lang w:val="en-US" w:eastAsia="zh-CN"/>
        </w:rPr>
        <w:t>when UE reports ’no-gap’</w:t>
      </w:r>
    </w:p>
    <w:p w:rsidR="0054429D" w:rsidRDefault="00546F7B">
      <w:pPr>
        <w:rPr>
          <w:lang w:val="en-US" w:eastAsia="zh-CN"/>
        </w:rPr>
      </w:pPr>
      <w:r w:rsidRPr="00546F7B">
        <w:rPr>
          <w:lang w:eastAsia="zh-CN"/>
        </w:rPr>
        <w:t>I</w:t>
      </w:r>
      <w:r w:rsidRPr="00546F7B">
        <w:rPr>
          <w:rFonts w:hint="eastAsia"/>
          <w:lang w:eastAsia="zh-CN"/>
        </w:rPr>
        <w:t xml:space="preserve">n last meeting, it was agreed to introduce </w:t>
      </w:r>
      <w:r w:rsidR="00FA3FCB">
        <w:rPr>
          <w:rFonts w:hint="eastAsia"/>
          <w:lang w:eastAsia="zh-CN"/>
        </w:rPr>
        <w:t xml:space="preserve">additional </w:t>
      </w:r>
      <w:r w:rsidRPr="00546F7B">
        <w:rPr>
          <w:rFonts w:hint="eastAsia"/>
          <w:lang w:eastAsia="zh-CN"/>
        </w:rPr>
        <w:t xml:space="preserve">R18 </w:t>
      </w:r>
      <w:r w:rsidRPr="00546F7B">
        <w:rPr>
          <w:lang w:eastAsia="zh-CN"/>
        </w:rPr>
        <w:t>signalling</w:t>
      </w:r>
      <w:r w:rsidRPr="00546F7B">
        <w:rPr>
          <w:rFonts w:hint="eastAsia"/>
          <w:lang w:eastAsia="zh-CN"/>
        </w:rPr>
        <w:t xml:space="preserve"> to differentiate UE supporting no gap with interruption</w:t>
      </w:r>
      <w:r w:rsidR="009E6424">
        <w:rPr>
          <w:rFonts w:hint="eastAsia"/>
          <w:lang w:eastAsia="zh-CN"/>
        </w:rPr>
        <w:t xml:space="preserve"> and a LS </w:t>
      </w:r>
      <w:r w:rsidR="004037F2">
        <w:rPr>
          <w:rFonts w:hint="eastAsia"/>
          <w:lang w:eastAsia="zh-CN"/>
        </w:rPr>
        <w:t xml:space="preserve">[2] </w:t>
      </w:r>
      <w:r w:rsidR="009E6424">
        <w:rPr>
          <w:rFonts w:hint="eastAsia"/>
          <w:lang w:eastAsia="zh-CN"/>
        </w:rPr>
        <w:t xml:space="preserve">was sent to RAN2 to request the </w:t>
      </w:r>
      <w:r w:rsidR="009E6424">
        <w:rPr>
          <w:lang w:eastAsia="zh-CN"/>
        </w:rPr>
        <w:t>signalling</w:t>
      </w:r>
      <w:r w:rsidR="009E6424">
        <w:rPr>
          <w:rFonts w:hint="eastAsia"/>
          <w:lang w:eastAsia="zh-CN"/>
        </w:rPr>
        <w:t xml:space="preserve"> design</w:t>
      </w:r>
      <w:r w:rsidRPr="00546F7B">
        <w:rPr>
          <w:rFonts w:hint="eastAsia"/>
          <w:lang w:eastAsia="zh-CN"/>
        </w:rPr>
        <w:t xml:space="preserve">. </w:t>
      </w:r>
      <w:r w:rsidRPr="00546F7B">
        <w:rPr>
          <w:lang w:eastAsia="zh-CN"/>
        </w:rPr>
        <w:t>I</w:t>
      </w:r>
      <w:r w:rsidRPr="00546F7B">
        <w:rPr>
          <w:rFonts w:hint="eastAsia"/>
          <w:lang w:eastAsia="zh-CN"/>
        </w:rPr>
        <w:t xml:space="preserve">t means RAN2 need to define a UE </w:t>
      </w:r>
      <w:r w:rsidR="00104E74">
        <w:rPr>
          <w:rFonts w:hint="eastAsia"/>
          <w:lang w:eastAsia="zh-CN"/>
        </w:rPr>
        <w:t>signaling</w:t>
      </w:r>
      <w:r w:rsidRPr="00546F7B">
        <w:rPr>
          <w:rFonts w:hint="eastAsia"/>
          <w:lang w:eastAsia="zh-CN"/>
        </w:rPr>
        <w:t xml:space="preserve"> to indicate whether </w:t>
      </w:r>
      <w:r w:rsidR="00104E74">
        <w:rPr>
          <w:rFonts w:hint="eastAsia"/>
          <w:lang w:eastAsia="zh-CN"/>
        </w:rPr>
        <w:t xml:space="preserve">the interruption is needed when UE report </w:t>
      </w:r>
      <w:bookmarkStart w:id="2" w:name="OLE_LINK47"/>
      <w:bookmarkStart w:id="3" w:name="OLE_LINK48"/>
      <w:r w:rsidR="003F57DE">
        <w:rPr>
          <w:lang w:eastAsia="zh-CN"/>
        </w:rPr>
        <w:t>“</w:t>
      </w:r>
      <w:r w:rsidR="003F57DE">
        <w:rPr>
          <w:rFonts w:hint="eastAsia"/>
          <w:lang w:eastAsia="zh-CN"/>
        </w:rPr>
        <w:t>no gap</w:t>
      </w:r>
      <w:r w:rsidR="003F57DE">
        <w:rPr>
          <w:lang w:eastAsia="zh-CN"/>
        </w:rPr>
        <w:t>”</w:t>
      </w:r>
      <w:bookmarkEnd w:id="2"/>
      <w:bookmarkEnd w:id="3"/>
      <w:r w:rsidR="00104E74">
        <w:rPr>
          <w:rFonts w:hint="eastAsia"/>
          <w:i/>
          <w:lang w:val="en-US" w:eastAsia="zh-CN"/>
        </w:rPr>
        <w:t xml:space="preserve">. </w:t>
      </w:r>
      <w:r w:rsidR="0054429D">
        <w:rPr>
          <w:lang w:val="en-US" w:eastAsia="zh-CN"/>
        </w:rPr>
        <w:t>H</w:t>
      </w:r>
      <w:r w:rsidR="0054429D">
        <w:rPr>
          <w:rFonts w:hint="eastAsia"/>
          <w:lang w:val="en-US" w:eastAsia="zh-CN"/>
        </w:rPr>
        <w:t xml:space="preserve">ow to define the signaling (on top of R16 signaling </w:t>
      </w:r>
      <w:r w:rsidR="0054429D">
        <w:rPr>
          <w:lang w:val="en-US" w:eastAsia="zh-CN"/>
        </w:rPr>
        <w:t>“</w:t>
      </w:r>
      <w:r w:rsidR="0054429D">
        <w:rPr>
          <w:rFonts w:hint="eastAsia"/>
          <w:lang w:val="en-US" w:eastAsia="zh-CN"/>
        </w:rPr>
        <w:t>NeedForGapInfoNR</w:t>
      </w:r>
      <w:r w:rsidR="0054429D">
        <w:rPr>
          <w:lang w:val="en-US" w:eastAsia="zh-CN"/>
        </w:rPr>
        <w:t>”</w:t>
      </w:r>
      <w:r w:rsidR="0054429D">
        <w:rPr>
          <w:rFonts w:hint="eastAsia"/>
          <w:lang w:val="en-US" w:eastAsia="zh-CN"/>
        </w:rPr>
        <w:t xml:space="preserve"> or introduce a total</w:t>
      </w:r>
      <w:r w:rsidR="00CA06F0">
        <w:rPr>
          <w:rFonts w:hint="eastAsia"/>
          <w:lang w:val="en-US" w:eastAsia="zh-CN"/>
        </w:rPr>
        <w:t>ly new</w:t>
      </w:r>
      <w:r w:rsidR="0054429D">
        <w:rPr>
          <w:rFonts w:hint="eastAsia"/>
          <w:lang w:val="en-US" w:eastAsia="zh-CN"/>
        </w:rPr>
        <w:t xml:space="preserve"> R18 signaling </w:t>
      </w:r>
      <w:r w:rsidR="00821B24">
        <w:rPr>
          <w:rFonts w:hint="eastAsia"/>
          <w:lang w:val="en-US" w:eastAsia="zh-CN"/>
        </w:rPr>
        <w:t xml:space="preserve">which is </w:t>
      </w:r>
      <w:r w:rsidR="0054429D">
        <w:rPr>
          <w:rFonts w:hint="eastAsia"/>
          <w:lang w:val="en-US" w:eastAsia="zh-CN"/>
        </w:rPr>
        <w:t xml:space="preserve">decoupled with </w:t>
      </w:r>
      <w:r w:rsidR="0054429D">
        <w:rPr>
          <w:lang w:val="en-US" w:eastAsia="zh-CN"/>
        </w:rPr>
        <w:t>“</w:t>
      </w:r>
      <w:r w:rsidR="0054429D">
        <w:rPr>
          <w:rFonts w:hint="eastAsia"/>
          <w:lang w:val="en-US" w:eastAsia="zh-CN"/>
        </w:rPr>
        <w:t>NeedForGapInfoNR</w:t>
      </w:r>
      <w:r w:rsidR="0054429D">
        <w:rPr>
          <w:lang w:val="en-US" w:eastAsia="zh-CN"/>
        </w:rPr>
        <w:t>”</w:t>
      </w:r>
      <w:r w:rsidR="0054429D">
        <w:rPr>
          <w:rFonts w:hint="eastAsia"/>
          <w:lang w:val="en-US" w:eastAsia="zh-CN"/>
        </w:rPr>
        <w:t>)</w:t>
      </w:r>
      <w:r w:rsidR="00821B24">
        <w:rPr>
          <w:rFonts w:hint="eastAsia"/>
          <w:lang w:val="en-US" w:eastAsia="zh-CN"/>
        </w:rPr>
        <w:t xml:space="preserve"> is up to RAN2</w:t>
      </w:r>
      <w:r w:rsidR="0026388A">
        <w:rPr>
          <w:rFonts w:hint="eastAsia"/>
          <w:lang w:val="en-US" w:eastAsia="zh-CN"/>
        </w:rPr>
        <w:t>.</w:t>
      </w:r>
      <w:r w:rsidR="00563F77">
        <w:rPr>
          <w:rFonts w:hint="eastAsia"/>
          <w:lang w:val="en-US" w:eastAsia="zh-CN"/>
        </w:rPr>
        <w:t xml:space="preserve"> </w:t>
      </w:r>
      <w:r w:rsidR="004037F2">
        <w:rPr>
          <w:lang w:val="en-US" w:eastAsia="zh-CN"/>
        </w:rPr>
        <w:t>W</w:t>
      </w:r>
      <w:r w:rsidR="004037F2">
        <w:rPr>
          <w:rFonts w:hint="eastAsia"/>
          <w:lang w:val="en-US" w:eastAsia="zh-CN"/>
        </w:rPr>
        <w:t xml:space="preserve">ith the agreements, RAN4 needs to define the interruption requirements for the case that </w:t>
      </w:r>
      <w:r w:rsidR="004037F2">
        <w:rPr>
          <w:lang w:val="en-US" w:eastAsia="zh-CN"/>
        </w:rPr>
        <w:t>“</w:t>
      </w:r>
      <w:r w:rsidR="004037F2">
        <w:rPr>
          <w:rFonts w:hint="eastAsia"/>
          <w:lang w:val="en-US" w:eastAsia="zh-CN"/>
        </w:rPr>
        <w:t>no gap with interruption</w:t>
      </w:r>
      <w:r w:rsidR="004037F2">
        <w:rPr>
          <w:lang w:val="en-US" w:eastAsia="zh-CN"/>
        </w:rPr>
        <w:t>”</w:t>
      </w:r>
      <w:r w:rsidR="004037F2">
        <w:rPr>
          <w:rFonts w:hint="eastAsia"/>
          <w:lang w:val="en-US" w:eastAsia="zh-CN"/>
        </w:rPr>
        <w:t xml:space="preserve"> is indicated</w:t>
      </w:r>
      <w:r w:rsidR="00821B24">
        <w:rPr>
          <w:rFonts w:hint="eastAsia"/>
          <w:lang w:val="en-US" w:eastAsia="zh-CN"/>
        </w:rPr>
        <w:t xml:space="preserve">. </w:t>
      </w:r>
    </w:p>
    <w:p w:rsidR="00821B24" w:rsidRDefault="00AE4C47">
      <w:pPr>
        <w:rPr>
          <w:lang w:val="en-US" w:eastAsia="zh-CN"/>
        </w:rPr>
      </w:pPr>
      <w:r>
        <w:rPr>
          <w:lang w:val="en-US" w:eastAsia="zh-CN"/>
        </w:rPr>
        <w:t>F</w:t>
      </w:r>
      <w:r>
        <w:rPr>
          <w:rFonts w:hint="eastAsia"/>
          <w:lang w:val="en-US" w:eastAsia="zh-CN"/>
        </w:rPr>
        <w:t xml:space="preserve">or the framework of the interruption requirements, it was agreed in last meeting that the interruption length is should be defined and FFS whether to define interruption ratio or interruption location. </w:t>
      </w:r>
      <w:r>
        <w:rPr>
          <w:lang w:val="en-US" w:eastAsia="zh-CN"/>
        </w:rPr>
        <w:t>W</w:t>
      </w:r>
      <w:r>
        <w:rPr>
          <w:rFonts w:hint="eastAsia"/>
          <w:lang w:val="en-US" w:eastAsia="zh-CN"/>
        </w:rPr>
        <w:t xml:space="preserve">e think the interruption ratio can be defined to guarantee the system performance which is similar as legacy requirements. But it is not necessary to define the interruption location which is up to UE implementation. </w:t>
      </w:r>
    </w:p>
    <w:p w:rsidR="00856632" w:rsidRDefault="00AE4C47">
      <w:pPr>
        <w:rPr>
          <w:lang w:val="en-US" w:eastAsia="zh-CN"/>
        </w:rPr>
      </w:pPr>
      <w:r>
        <w:rPr>
          <w:lang w:val="en-US" w:eastAsia="zh-CN"/>
        </w:rPr>
        <w:t>F</w:t>
      </w:r>
      <w:r>
        <w:rPr>
          <w:rFonts w:hint="eastAsia"/>
          <w:lang w:val="en-US" w:eastAsia="zh-CN"/>
        </w:rPr>
        <w:t>or the length of each interruption, it should be defined based on RF retuning time</w:t>
      </w:r>
      <w:r w:rsidR="00B04149">
        <w:rPr>
          <w:rFonts w:hint="eastAsia"/>
          <w:lang w:val="en-US" w:eastAsia="zh-CN"/>
        </w:rPr>
        <w:t xml:space="preserve"> (</w:t>
      </w:r>
      <w:r w:rsidR="00B04149">
        <w:rPr>
          <w:rFonts w:hint="eastAsia"/>
          <w:bCs/>
          <w:kern w:val="24"/>
          <w:lang w:val="en-US" w:eastAsia="zh-CN"/>
        </w:rPr>
        <w:t>0.5ms for FR1 and 0.25ms in FR2</w:t>
      </w:r>
      <w:r w:rsidR="00B04149">
        <w:rPr>
          <w:rFonts w:hint="eastAsia"/>
          <w:lang w:val="en-US" w:eastAsia="zh-CN"/>
        </w:rPr>
        <w:t>)</w:t>
      </w:r>
      <w:r>
        <w:rPr>
          <w:rFonts w:hint="eastAsia"/>
          <w:lang w:val="en-US" w:eastAsia="zh-CN"/>
        </w:rPr>
        <w:t xml:space="preserve"> and t</w:t>
      </w:r>
      <w:r w:rsidRPr="00AE4C47">
        <w:rPr>
          <w:lang w:val="en-US" w:eastAsia="zh-CN"/>
        </w:rPr>
        <w:t>here is no reason to use a longer time to define the interruption</w:t>
      </w:r>
      <w:r>
        <w:rPr>
          <w:rFonts w:hint="eastAsia"/>
          <w:lang w:val="en-US" w:eastAsia="zh-CN"/>
        </w:rPr>
        <w:t xml:space="preserve">. </w:t>
      </w:r>
      <w:r w:rsidR="00856632">
        <w:rPr>
          <w:lang w:val="en-US" w:eastAsia="zh-CN"/>
        </w:rPr>
        <w:t>A</w:t>
      </w:r>
      <w:r w:rsidR="00856632">
        <w:rPr>
          <w:rFonts w:hint="eastAsia"/>
          <w:lang w:val="en-US" w:eastAsia="zh-CN"/>
        </w:rPr>
        <w:t xml:space="preserve">nd the interruption length is defined as the number of interrupted slots. </w:t>
      </w:r>
    </w:p>
    <w:p w:rsidR="00821B24" w:rsidRPr="00B04149" w:rsidRDefault="000A15FD">
      <w:pPr>
        <w:rPr>
          <w:lang w:val="en-US" w:eastAsia="zh-CN"/>
        </w:rPr>
      </w:pPr>
      <w:r>
        <w:rPr>
          <w:lang w:val="en-US" w:eastAsia="zh-CN"/>
        </w:rPr>
        <w:t>F</w:t>
      </w:r>
      <w:r>
        <w:rPr>
          <w:rFonts w:hint="eastAsia"/>
          <w:lang w:val="en-US" w:eastAsia="zh-CN"/>
        </w:rPr>
        <w:t xml:space="preserve">or the interruption ratio, </w:t>
      </w:r>
      <w:r w:rsidR="00E24CF0">
        <w:rPr>
          <w:rFonts w:hint="eastAsia"/>
          <w:lang w:val="en-US" w:eastAsia="zh-CN"/>
        </w:rPr>
        <w:t xml:space="preserve">we think a total allowed ratio for the measurement without gap is enough and no need to assume that the interruption exists on each SMTC occasion. </w:t>
      </w:r>
      <w:r w:rsidR="003C19E9">
        <w:rPr>
          <w:lang w:val="en-US" w:eastAsia="zh-CN"/>
        </w:rPr>
        <w:t>A</w:t>
      </w:r>
      <w:r w:rsidR="003C19E9">
        <w:rPr>
          <w:rFonts w:hint="eastAsia"/>
          <w:lang w:val="en-US" w:eastAsia="zh-CN"/>
        </w:rPr>
        <w:t xml:space="preserve">nd </w:t>
      </w:r>
      <w:r>
        <w:rPr>
          <w:rFonts w:hint="eastAsia"/>
          <w:lang w:val="en-US" w:eastAsia="zh-CN"/>
        </w:rPr>
        <w:t>the existing requirements for the measurement on deactivated SCC can be reused</w:t>
      </w:r>
      <w:r w:rsidR="00061DCC">
        <w:rPr>
          <w:rFonts w:hint="eastAsia"/>
          <w:lang w:val="en-US" w:eastAsia="zh-CN"/>
        </w:rPr>
        <w:t xml:space="preserve"> i.e. </w:t>
      </w:r>
      <w:r w:rsidR="000537CC">
        <w:rPr>
          <w:rFonts w:hint="eastAsia"/>
          <w:lang w:val="en-US" w:eastAsia="zh-CN"/>
        </w:rPr>
        <w:t xml:space="preserve">allow </w:t>
      </w:r>
      <w:r w:rsidR="000537CC" w:rsidRPr="009C5807">
        <w:t xml:space="preserve">up to </w:t>
      </w:r>
      <w:r w:rsidR="000537CC">
        <w:rPr>
          <w:rFonts w:hint="eastAsia"/>
          <w:lang w:eastAsia="zh-CN"/>
        </w:rPr>
        <w:t>[</w:t>
      </w:r>
      <w:r w:rsidR="000537CC" w:rsidRPr="009C5807">
        <w:t>0.5%</w:t>
      </w:r>
      <w:r w:rsidR="000537CC">
        <w:rPr>
          <w:rFonts w:hint="eastAsia"/>
          <w:lang w:eastAsia="zh-CN"/>
        </w:rPr>
        <w:t>]</w:t>
      </w:r>
      <w:r w:rsidR="000537CC" w:rsidRPr="009C5807">
        <w:t xml:space="preserve"> probability of missed ACK/NACK</w:t>
      </w:r>
      <w:r>
        <w:rPr>
          <w:rFonts w:hint="eastAsia"/>
          <w:lang w:val="en-US" w:eastAsia="zh-CN"/>
        </w:rPr>
        <w:t xml:space="preserve">. </w:t>
      </w:r>
    </w:p>
    <w:p w:rsidR="00546F7B" w:rsidRDefault="00B55192">
      <w:pPr>
        <w:rPr>
          <w:b/>
          <w:bCs/>
          <w:kern w:val="24"/>
          <w:lang w:val="en-US" w:eastAsia="zh-CN"/>
        </w:rPr>
      </w:pPr>
      <w:r w:rsidRPr="00596877">
        <w:rPr>
          <w:b/>
          <w:bCs/>
          <w:kern w:val="24"/>
          <w:lang w:val="en-US"/>
        </w:rPr>
        <w:t>P</w:t>
      </w:r>
      <w:r w:rsidRPr="00596877">
        <w:rPr>
          <w:rFonts w:hint="eastAsia"/>
          <w:b/>
          <w:bCs/>
          <w:kern w:val="24"/>
          <w:lang w:val="en-US"/>
        </w:rPr>
        <w:t xml:space="preserve">roposal </w:t>
      </w:r>
      <w:r w:rsidR="00856632">
        <w:rPr>
          <w:rFonts w:hint="eastAsia"/>
          <w:b/>
          <w:bCs/>
          <w:kern w:val="24"/>
          <w:lang w:val="en-US" w:eastAsia="zh-CN"/>
        </w:rPr>
        <w:t>1</w:t>
      </w:r>
      <w:r w:rsidRPr="00596877">
        <w:rPr>
          <w:rFonts w:hint="eastAsia"/>
          <w:b/>
          <w:bCs/>
          <w:kern w:val="24"/>
          <w:lang w:val="en-US"/>
        </w:rPr>
        <w:t xml:space="preserve">: </w:t>
      </w:r>
      <w:r w:rsidR="00856632">
        <w:rPr>
          <w:rFonts w:hint="eastAsia"/>
          <w:b/>
          <w:bCs/>
          <w:kern w:val="24"/>
          <w:lang w:val="en-US" w:eastAsia="zh-CN"/>
        </w:rPr>
        <w:t xml:space="preserve">For the case when UE reporting </w:t>
      </w:r>
      <w:r w:rsidR="00856632">
        <w:rPr>
          <w:b/>
          <w:bCs/>
          <w:kern w:val="24"/>
          <w:lang w:val="en-US" w:eastAsia="zh-CN"/>
        </w:rPr>
        <w:t>“</w:t>
      </w:r>
      <w:r w:rsidR="00856632">
        <w:rPr>
          <w:rFonts w:hint="eastAsia"/>
          <w:b/>
          <w:bCs/>
          <w:kern w:val="24"/>
          <w:lang w:val="en-US" w:eastAsia="zh-CN"/>
        </w:rPr>
        <w:t>no gap with interruption</w:t>
      </w:r>
      <w:r w:rsidR="00856632">
        <w:rPr>
          <w:b/>
          <w:bCs/>
          <w:kern w:val="24"/>
          <w:lang w:val="en-US" w:eastAsia="zh-CN"/>
        </w:rPr>
        <w:t>”</w:t>
      </w:r>
      <w:r w:rsidR="00856632">
        <w:rPr>
          <w:rFonts w:hint="eastAsia"/>
          <w:b/>
          <w:bCs/>
          <w:kern w:val="24"/>
          <w:lang w:val="en-US" w:eastAsia="zh-CN"/>
        </w:rPr>
        <w:t xml:space="preserve">, each interruption length should </w:t>
      </w:r>
      <w:r w:rsidR="0008574D">
        <w:rPr>
          <w:rFonts w:hint="eastAsia"/>
          <w:b/>
          <w:bCs/>
          <w:kern w:val="24"/>
          <w:lang w:val="en-US" w:eastAsia="zh-CN"/>
        </w:rPr>
        <w:t xml:space="preserve">be </w:t>
      </w:r>
      <w:r w:rsidRPr="00596877">
        <w:rPr>
          <w:rFonts w:hint="eastAsia"/>
          <w:b/>
          <w:szCs w:val="24"/>
          <w:lang w:eastAsia="zh-CN"/>
        </w:rPr>
        <w:t>defined</w:t>
      </w:r>
      <w:r w:rsidRPr="00596877">
        <w:rPr>
          <w:b/>
          <w:szCs w:val="24"/>
          <w:lang w:eastAsia="zh-CN"/>
        </w:rPr>
        <w:t xml:space="preserve"> </w:t>
      </w:r>
      <w:r w:rsidR="0008574D">
        <w:rPr>
          <w:rFonts w:hint="eastAsia"/>
          <w:b/>
          <w:szCs w:val="24"/>
          <w:lang w:eastAsia="zh-CN"/>
        </w:rPr>
        <w:t xml:space="preserve">as the number of interrupted slots corresponding to </w:t>
      </w:r>
      <w:r w:rsidRPr="00596877">
        <w:rPr>
          <w:b/>
          <w:szCs w:val="24"/>
          <w:lang w:eastAsia="zh-CN"/>
        </w:rPr>
        <w:t xml:space="preserve">the </w:t>
      </w:r>
      <w:r w:rsidRPr="00596877">
        <w:rPr>
          <w:rFonts w:hint="eastAsia"/>
          <w:b/>
          <w:szCs w:val="24"/>
          <w:lang w:eastAsia="zh-CN"/>
        </w:rPr>
        <w:t>RRT</w:t>
      </w:r>
      <w:r w:rsidRPr="00596877">
        <w:rPr>
          <w:b/>
          <w:szCs w:val="24"/>
          <w:lang w:eastAsia="zh-CN"/>
        </w:rPr>
        <w:t xml:space="preserve"> (0.5ms in FR1 and 0.25ms in FR2)</w:t>
      </w:r>
      <w:r w:rsidRPr="00596877">
        <w:rPr>
          <w:rFonts w:hint="eastAsia"/>
          <w:b/>
          <w:lang w:val="en-US"/>
        </w:rPr>
        <w:t xml:space="preserve">. </w:t>
      </w:r>
    </w:p>
    <w:p w:rsidR="00856632" w:rsidRPr="00C83970" w:rsidRDefault="00856632" w:rsidP="00856632">
      <w:pPr>
        <w:rPr>
          <w:b/>
          <w:lang w:val="en-US" w:eastAsia="zh-CN"/>
        </w:rPr>
      </w:pPr>
      <w:r w:rsidRPr="00596877">
        <w:rPr>
          <w:b/>
          <w:bCs/>
          <w:kern w:val="24"/>
          <w:lang w:val="en-US"/>
        </w:rPr>
        <w:t>P</w:t>
      </w:r>
      <w:r w:rsidRPr="00596877">
        <w:rPr>
          <w:rFonts w:hint="eastAsia"/>
          <w:b/>
          <w:bCs/>
          <w:kern w:val="24"/>
          <w:lang w:val="en-US"/>
        </w:rPr>
        <w:t xml:space="preserve">roposal </w:t>
      </w:r>
      <w:r w:rsidR="0008574D">
        <w:rPr>
          <w:rFonts w:hint="eastAsia"/>
          <w:b/>
          <w:bCs/>
          <w:kern w:val="24"/>
          <w:lang w:val="en-US" w:eastAsia="zh-CN"/>
        </w:rPr>
        <w:t>2</w:t>
      </w:r>
      <w:r w:rsidRPr="00596877">
        <w:rPr>
          <w:rFonts w:hint="eastAsia"/>
          <w:b/>
          <w:bCs/>
          <w:kern w:val="24"/>
          <w:lang w:val="en-US"/>
        </w:rPr>
        <w:t xml:space="preserve">: </w:t>
      </w:r>
      <w:r w:rsidR="0008574D">
        <w:rPr>
          <w:rFonts w:hint="eastAsia"/>
          <w:b/>
          <w:bCs/>
          <w:kern w:val="24"/>
          <w:lang w:val="en-US" w:eastAsia="zh-CN"/>
        </w:rPr>
        <w:t>RAN4 to define the interruption ratio for UE indicating no gap with interruption and not to define the interruption location</w:t>
      </w:r>
      <w:r w:rsidRPr="00596877">
        <w:rPr>
          <w:rFonts w:hint="eastAsia"/>
          <w:b/>
          <w:bCs/>
          <w:kern w:val="24"/>
          <w:lang w:val="en-US" w:eastAsia="zh-CN"/>
        </w:rPr>
        <w:t>.</w:t>
      </w:r>
      <w:r w:rsidR="0008574D">
        <w:rPr>
          <w:rFonts w:hint="eastAsia"/>
          <w:b/>
          <w:bCs/>
          <w:kern w:val="24"/>
          <w:lang w:val="en-US" w:eastAsia="zh-CN"/>
        </w:rPr>
        <w:t xml:space="preserve"> </w:t>
      </w:r>
    </w:p>
    <w:p w:rsidR="00856632" w:rsidRPr="00856632" w:rsidRDefault="00341954">
      <w:pPr>
        <w:rPr>
          <w:b/>
          <w:lang w:val="en-US" w:eastAsia="zh-CN"/>
        </w:rPr>
      </w:pPr>
      <w:r w:rsidRPr="00596877">
        <w:rPr>
          <w:b/>
          <w:bCs/>
          <w:kern w:val="24"/>
          <w:lang w:val="en-US"/>
        </w:rPr>
        <w:t>P</w:t>
      </w:r>
      <w:r w:rsidRPr="00596877">
        <w:rPr>
          <w:rFonts w:hint="eastAsia"/>
          <w:b/>
          <w:bCs/>
          <w:kern w:val="24"/>
          <w:lang w:val="en-US"/>
        </w:rPr>
        <w:t>roposal</w:t>
      </w:r>
      <w:r>
        <w:rPr>
          <w:rFonts w:hint="eastAsia"/>
          <w:b/>
          <w:bCs/>
          <w:kern w:val="24"/>
          <w:lang w:val="en-US" w:eastAsia="zh-CN"/>
        </w:rPr>
        <w:t xml:space="preserve"> 3</w:t>
      </w:r>
      <w:r w:rsidRPr="00596877">
        <w:rPr>
          <w:rFonts w:hint="eastAsia"/>
          <w:b/>
          <w:bCs/>
          <w:kern w:val="24"/>
          <w:lang w:val="en-US"/>
        </w:rPr>
        <w:t xml:space="preserve">: </w:t>
      </w:r>
      <w:r>
        <w:rPr>
          <w:rFonts w:hint="eastAsia"/>
          <w:b/>
          <w:bCs/>
          <w:kern w:val="24"/>
          <w:lang w:val="en-US" w:eastAsia="zh-CN"/>
        </w:rPr>
        <w:t xml:space="preserve">For the case when UE reporting </w:t>
      </w:r>
      <w:r>
        <w:rPr>
          <w:b/>
          <w:bCs/>
          <w:kern w:val="24"/>
          <w:lang w:val="en-US" w:eastAsia="zh-CN"/>
        </w:rPr>
        <w:t>“</w:t>
      </w:r>
      <w:r>
        <w:rPr>
          <w:rFonts w:hint="eastAsia"/>
          <w:b/>
          <w:bCs/>
          <w:kern w:val="24"/>
          <w:lang w:val="en-US" w:eastAsia="zh-CN"/>
        </w:rPr>
        <w:t>no gap with interruption</w:t>
      </w:r>
      <w:r>
        <w:rPr>
          <w:b/>
          <w:bCs/>
          <w:kern w:val="24"/>
          <w:lang w:val="en-US" w:eastAsia="zh-CN"/>
        </w:rPr>
        <w:t>”</w:t>
      </w:r>
      <w:r>
        <w:rPr>
          <w:rFonts w:hint="eastAsia"/>
          <w:b/>
          <w:bCs/>
          <w:kern w:val="24"/>
          <w:lang w:val="en-US" w:eastAsia="zh-CN"/>
        </w:rPr>
        <w:t xml:space="preserve">, UE is allowed </w:t>
      </w:r>
      <w:r w:rsidRPr="00341954">
        <w:rPr>
          <w:b/>
          <w:lang w:val="en-US" w:eastAsia="zh-CN"/>
        </w:rPr>
        <w:t>an interruption on PSCell or any activated SCell with up to [0.5%]</w:t>
      </w:r>
      <w:r>
        <w:rPr>
          <w:b/>
          <w:lang w:val="en-US" w:eastAsia="zh-CN"/>
        </w:rPr>
        <w:t xml:space="preserve"> probability of missed ACK/NACK</w:t>
      </w:r>
      <w:r>
        <w:rPr>
          <w:rFonts w:hint="eastAsia"/>
          <w:b/>
          <w:lang w:val="en-US" w:eastAsia="zh-CN"/>
        </w:rPr>
        <w:t xml:space="preserve">. </w:t>
      </w:r>
    </w:p>
    <w:p w:rsidR="0052176F" w:rsidRDefault="00B46447">
      <w:pPr>
        <w:pStyle w:val="2"/>
        <w:rPr>
          <w:lang w:eastAsia="zh-CN"/>
        </w:rPr>
      </w:pPr>
      <w:r>
        <w:rPr>
          <w:rFonts w:hint="eastAsia"/>
          <w:lang w:eastAsia="zh-CN"/>
        </w:rPr>
        <w:t>2.</w:t>
      </w:r>
      <w:r w:rsidR="001D5AC7">
        <w:rPr>
          <w:rFonts w:hint="eastAsia"/>
          <w:lang w:eastAsia="zh-CN"/>
        </w:rPr>
        <w:t>2</w:t>
      </w:r>
      <w:r>
        <w:rPr>
          <w:rFonts w:hint="eastAsia"/>
          <w:lang w:eastAsia="zh-CN"/>
        </w:rPr>
        <w:t xml:space="preserve"> </w:t>
      </w:r>
      <w:r>
        <w:rPr>
          <w:lang w:eastAsia="zh-CN"/>
        </w:rPr>
        <w:t>Requirement for measurement without gap</w:t>
      </w:r>
      <w:r w:rsidR="00644A9B">
        <w:rPr>
          <w:rFonts w:hint="eastAsia"/>
          <w:lang w:eastAsia="zh-CN"/>
        </w:rPr>
        <w:t xml:space="preserve"> without interruption</w:t>
      </w:r>
    </w:p>
    <w:p w:rsidR="00002982" w:rsidRPr="00002982" w:rsidRDefault="00002982" w:rsidP="00002982">
      <w:pPr>
        <w:rPr>
          <w:lang w:eastAsia="zh-CN"/>
        </w:rPr>
      </w:pPr>
      <w:r>
        <w:rPr>
          <w:lang w:eastAsia="zh-CN"/>
        </w:rPr>
        <w:t>T</w:t>
      </w:r>
      <w:r>
        <w:rPr>
          <w:rFonts w:hint="eastAsia"/>
          <w:lang w:eastAsia="zh-CN"/>
        </w:rPr>
        <w:t xml:space="preserve">he following case differentiation is used in this discussion: </w:t>
      </w:r>
    </w:p>
    <w:p w:rsidR="00C83970" w:rsidRPr="00C83970" w:rsidRDefault="00C83970" w:rsidP="00C83970">
      <w:pPr>
        <w:pStyle w:val="af8"/>
        <w:widowControl/>
        <w:numPr>
          <w:ilvl w:val="0"/>
          <w:numId w:val="7"/>
        </w:numPr>
        <w:overflowPunct w:val="0"/>
        <w:autoSpaceDE w:val="0"/>
        <w:autoSpaceDN w:val="0"/>
        <w:adjustRightInd w:val="0"/>
        <w:spacing w:before="0" w:after="180" w:line="240" w:lineRule="auto"/>
        <w:ind w:firstLineChars="0"/>
        <w:jc w:val="left"/>
        <w:textAlignment w:val="baseline"/>
        <w:rPr>
          <w:iCs/>
          <w:sz w:val="20"/>
        </w:rPr>
      </w:pPr>
      <w:r w:rsidRPr="00C83970">
        <w:rPr>
          <w:iCs/>
          <w:sz w:val="20"/>
        </w:rPr>
        <w:t>Case 1: without gap and no interruption (e.g. ’[TBD1]’ indicated in [TBD new signaling])</w:t>
      </w:r>
    </w:p>
    <w:p w:rsidR="00C83970" w:rsidRPr="00C83970" w:rsidRDefault="00C83970" w:rsidP="00C83970">
      <w:pPr>
        <w:pStyle w:val="af8"/>
        <w:widowControl/>
        <w:numPr>
          <w:ilvl w:val="0"/>
          <w:numId w:val="7"/>
        </w:numPr>
        <w:overflowPunct w:val="0"/>
        <w:autoSpaceDE w:val="0"/>
        <w:autoSpaceDN w:val="0"/>
        <w:adjustRightInd w:val="0"/>
        <w:spacing w:before="0" w:after="180" w:line="240" w:lineRule="auto"/>
        <w:ind w:firstLineChars="0"/>
        <w:jc w:val="left"/>
        <w:textAlignment w:val="baseline"/>
        <w:rPr>
          <w:iCs/>
          <w:sz w:val="20"/>
        </w:rPr>
      </w:pPr>
      <w:r w:rsidRPr="00C83970">
        <w:rPr>
          <w:iCs/>
          <w:sz w:val="20"/>
        </w:rPr>
        <w:lastRenderedPageBreak/>
        <w:t>Case 2: without gap but interruption allowed (e.g. ’[TBD2]’ indicated in [TBD new signaling])</w:t>
      </w:r>
    </w:p>
    <w:p w:rsidR="00DF4C42" w:rsidRDefault="009766AD" w:rsidP="00DF4C42">
      <w:pPr>
        <w:rPr>
          <w:lang w:eastAsia="zh-CN"/>
        </w:rPr>
      </w:pPr>
      <w:r>
        <w:rPr>
          <w:rFonts w:hint="eastAsia"/>
          <w:lang w:eastAsia="zh-CN"/>
        </w:rPr>
        <w:t>I</w:t>
      </w:r>
      <w:r w:rsidR="0072055D">
        <w:rPr>
          <w:rFonts w:hint="eastAsia"/>
          <w:lang w:eastAsia="zh-CN"/>
        </w:rPr>
        <w:t xml:space="preserve">t was agreed to take the </w:t>
      </w:r>
      <w:r w:rsidR="003E050C">
        <w:rPr>
          <w:rFonts w:hint="eastAsia"/>
          <w:lang w:eastAsia="zh-CN"/>
        </w:rPr>
        <w:t xml:space="preserve">measurement delay requirements in section 9.3.9 </w:t>
      </w:r>
      <w:r w:rsidR="003E050C" w:rsidRPr="00DF4C42">
        <w:rPr>
          <w:lang w:eastAsia="zh-CN"/>
        </w:rPr>
        <w:t>of TS38.133 (int</w:t>
      </w:r>
      <w:r w:rsidR="003E050C">
        <w:rPr>
          <w:rFonts w:hint="eastAsia"/>
          <w:lang w:eastAsia="zh-CN"/>
        </w:rPr>
        <w:t>er</w:t>
      </w:r>
      <w:r w:rsidR="003E050C" w:rsidRPr="00DF4C42">
        <w:rPr>
          <w:lang w:eastAsia="zh-CN"/>
        </w:rPr>
        <w:t>-freq w/o gap)</w:t>
      </w:r>
      <w:r w:rsidR="00745EA0">
        <w:rPr>
          <w:rFonts w:hint="eastAsia"/>
          <w:lang w:eastAsia="zh-CN"/>
        </w:rPr>
        <w:t xml:space="preserve"> as starting point</w:t>
      </w:r>
      <w:r>
        <w:rPr>
          <w:rFonts w:hint="eastAsia"/>
          <w:lang w:eastAsia="zh-CN"/>
        </w:rPr>
        <w:t xml:space="preserve"> but the possible </w:t>
      </w:r>
      <w:r w:rsidR="00BA1694">
        <w:rPr>
          <w:rFonts w:hint="eastAsia"/>
          <w:lang w:eastAsia="zh-CN"/>
        </w:rPr>
        <w:t>clarifications</w:t>
      </w:r>
      <w:r>
        <w:rPr>
          <w:rFonts w:hint="eastAsia"/>
          <w:lang w:eastAsia="zh-CN"/>
        </w:rPr>
        <w:t xml:space="preserve"> as below if still open</w:t>
      </w:r>
      <w:r w:rsidR="00BA1694">
        <w:rPr>
          <w:rFonts w:hint="eastAsia"/>
          <w:lang w:eastAsia="zh-CN"/>
        </w:rPr>
        <w:t xml:space="preserve">. </w:t>
      </w:r>
    </w:p>
    <w:tbl>
      <w:tblPr>
        <w:tblStyle w:val="af3"/>
        <w:tblW w:w="0" w:type="auto"/>
        <w:tblLook w:val="04A0" w:firstRow="1" w:lastRow="0" w:firstColumn="1" w:lastColumn="0" w:noHBand="0" w:noVBand="1"/>
      </w:tblPr>
      <w:tblGrid>
        <w:gridCol w:w="9857"/>
      </w:tblGrid>
      <w:tr w:rsidR="00BA1694" w:rsidTr="00BA1694">
        <w:tc>
          <w:tcPr>
            <w:tcW w:w="9857" w:type="dxa"/>
          </w:tcPr>
          <w:p w:rsidR="00BA1694" w:rsidRPr="00BA1694" w:rsidRDefault="00BA1694" w:rsidP="00BA1694">
            <w:pPr>
              <w:pStyle w:val="3"/>
              <w:numPr>
                <w:ilvl w:val="2"/>
                <w:numId w:val="0"/>
              </w:numPr>
              <w:tabs>
                <w:tab w:val="left" w:pos="576"/>
                <w:tab w:val="left" w:pos="1146"/>
              </w:tabs>
              <w:ind w:left="720" w:hanging="720"/>
              <w:outlineLvl w:val="2"/>
              <w:rPr>
                <w:b/>
                <w:bCs/>
                <w:sz w:val="20"/>
              </w:rPr>
            </w:pPr>
            <w:r w:rsidRPr="00BA1694">
              <w:rPr>
                <w:b/>
                <w:bCs/>
                <w:sz w:val="20"/>
              </w:rPr>
              <w:t>Issue 1-2-2: Requirement for inter-freq measurement without gap when no interruption (Inter-f case 1)</w:t>
            </w:r>
          </w:p>
          <w:p w:rsidR="00BA1694" w:rsidRPr="00BA1694" w:rsidRDefault="00BA1694" w:rsidP="00BA1694">
            <w:pPr>
              <w:spacing w:afterLines="50" w:after="120"/>
              <w:ind w:left="400"/>
              <w:rPr>
                <w:lang w:eastAsia="zh-CN"/>
              </w:rPr>
            </w:pPr>
            <w:r w:rsidRPr="00BA1694">
              <w:rPr>
                <w:b/>
                <w:lang w:eastAsia="zh-CN"/>
              </w:rPr>
              <w:t>&lt; Way forward &gt;</w:t>
            </w:r>
            <w:r w:rsidRPr="00BA1694">
              <w:rPr>
                <w:lang w:eastAsia="zh-CN"/>
              </w:rPr>
              <w:t xml:space="preserve">: </w:t>
            </w:r>
          </w:p>
          <w:p w:rsidR="00BA1694" w:rsidRPr="00BA1694" w:rsidRDefault="00BA1694" w:rsidP="00BA1694">
            <w:pPr>
              <w:pStyle w:val="af8"/>
              <w:widowControl/>
              <w:numPr>
                <w:ilvl w:val="0"/>
                <w:numId w:val="6"/>
              </w:numPr>
              <w:spacing w:before="0" w:afterLines="50" w:after="120" w:line="240" w:lineRule="auto"/>
              <w:ind w:firstLineChars="0"/>
              <w:jc w:val="left"/>
              <w:rPr>
                <w:sz w:val="20"/>
                <w:szCs w:val="20"/>
              </w:rPr>
            </w:pPr>
            <w:r w:rsidRPr="00BA1694">
              <w:rPr>
                <w:sz w:val="20"/>
                <w:szCs w:val="20"/>
              </w:rPr>
              <w:t xml:space="preserve">FFS on: </w:t>
            </w:r>
            <w:r w:rsidRPr="00BA1694">
              <w:rPr>
                <w:b/>
                <w:sz w:val="20"/>
                <w:szCs w:val="20"/>
              </w:rPr>
              <w:t xml:space="preserve">    </w:t>
            </w:r>
          </w:p>
          <w:p w:rsidR="00BA1694" w:rsidRPr="00BA1694" w:rsidRDefault="00BA1694" w:rsidP="00BA1694">
            <w:pPr>
              <w:pStyle w:val="af8"/>
              <w:widowControl/>
              <w:numPr>
                <w:ilvl w:val="1"/>
                <w:numId w:val="6"/>
              </w:numPr>
              <w:spacing w:before="0" w:after="120" w:line="240" w:lineRule="auto"/>
              <w:ind w:firstLineChars="0"/>
              <w:jc w:val="left"/>
              <w:rPr>
                <w:sz w:val="20"/>
                <w:szCs w:val="20"/>
              </w:rPr>
            </w:pPr>
            <w:r w:rsidRPr="00BA1694">
              <w:rPr>
                <w:sz w:val="20"/>
                <w:szCs w:val="20"/>
              </w:rPr>
              <w:t xml:space="preserve">Proposal </w:t>
            </w:r>
            <w:r w:rsidR="002E29DF">
              <w:rPr>
                <w:rFonts w:hint="eastAsia"/>
                <w:sz w:val="20"/>
                <w:szCs w:val="20"/>
              </w:rPr>
              <w:t>1</w:t>
            </w:r>
            <w:r w:rsidRPr="00BA1694">
              <w:rPr>
                <w:sz w:val="20"/>
                <w:szCs w:val="20"/>
              </w:rPr>
              <w:t xml:space="preserve">: </w:t>
            </w:r>
          </w:p>
          <w:p w:rsidR="00BA1694" w:rsidRPr="00BA1694" w:rsidRDefault="00BA1694" w:rsidP="00BA1694">
            <w:pPr>
              <w:pStyle w:val="af8"/>
              <w:widowControl/>
              <w:numPr>
                <w:ilvl w:val="2"/>
                <w:numId w:val="6"/>
              </w:numPr>
              <w:spacing w:before="0" w:after="120" w:line="240" w:lineRule="auto"/>
              <w:ind w:firstLineChars="0"/>
              <w:jc w:val="left"/>
              <w:rPr>
                <w:sz w:val="20"/>
                <w:szCs w:val="20"/>
                <w:lang w:val="en-US"/>
              </w:rPr>
            </w:pPr>
            <w:r w:rsidRPr="00BA1694">
              <w:rPr>
                <w:sz w:val="20"/>
                <w:szCs w:val="20"/>
                <w:lang w:val="en-US"/>
              </w:rPr>
              <w:t>to update the definition of inter-frequency SSB based measurements without measurement gaps to include the case when UE indicates ‘no-gap’ via interFreq-needForGap</w:t>
            </w:r>
          </w:p>
          <w:p w:rsidR="00BA1694" w:rsidRPr="00BA1694" w:rsidRDefault="00BA1694" w:rsidP="00BA1694">
            <w:pPr>
              <w:pStyle w:val="af8"/>
              <w:widowControl/>
              <w:numPr>
                <w:ilvl w:val="1"/>
                <w:numId w:val="6"/>
              </w:numPr>
              <w:spacing w:before="0" w:after="120" w:line="240" w:lineRule="auto"/>
              <w:ind w:firstLineChars="0"/>
              <w:jc w:val="left"/>
              <w:rPr>
                <w:sz w:val="20"/>
                <w:szCs w:val="20"/>
              </w:rPr>
            </w:pPr>
            <w:r w:rsidRPr="00BA1694">
              <w:rPr>
                <w:sz w:val="20"/>
                <w:szCs w:val="20"/>
              </w:rPr>
              <w:t xml:space="preserve">Proposal </w:t>
            </w:r>
            <w:r w:rsidR="002E29DF">
              <w:rPr>
                <w:rFonts w:hint="eastAsia"/>
                <w:sz w:val="20"/>
                <w:szCs w:val="20"/>
              </w:rPr>
              <w:t>2</w:t>
            </w:r>
            <w:r w:rsidRPr="00BA1694">
              <w:rPr>
                <w:sz w:val="20"/>
                <w:szCs w:val="20"/>
              </w:rPr>
              <w:t xml:space="preserve">: </w:t>
            </w:r>
          </w:p>
          <w:p w:rsidR="00BA1694" w:rsidRPr="00BA1694" w:rsidRDefault="00BA1694" w:rsidP="00BA1694">
            <w:pPr>
              <w:pStyle w:val="af8"/>
              <w:widowControl/>
              <w:numPr>
                <w:ilvl w:val="2"/>
                <w:numId w:val="6"/>
              </w:numPr>
              <w:spacing w:before="0" w:after="120" w:line="240" w:lineRule="auto"/>
              <w:ind w:firstLineChars="0"/>
              <w:jc w:val="left"/>
              <w:rPr>
                <w:strike/>
                <w:sz w:val="20"/>
                <w:szCs w:val="20"/>
              </w:rPr>
            </w:pPr>
            <w:r w:rsidRPr="00BA1694">
              <w:rPr>
                <w:sz w:val="20"/>
                <w:szCs w:val="20"/>
              </w:rPr>
              <w:fldChar w:fldCharType="begin"/>
            </w:r>
            <w:r w:rsidRPr="00BA1694">
              <w:rPr>
                <w:sz w:val="20"/>
                <w:szCs w:val="20"/>
              </w:rPr>
              <w:instrText xml:space="preserve"> REF _Ref115405078 \h  \* MERGEFORMAT </w:instrText>
            </w:r>
            <w:r w:rsidRPr="00BA1694">
              <w:rPr>
                <w:sz w:val="20"/>
                <w:szCs w:val="20"/>
              </w:rPr>
            </w:r>
            <w:r w:rsidRPr="00BA1694">
              <w:rPr>
                <w:sz w:val="20"/>
                <w:szCs w:val="20"/>
              </w:rPr>
              <w:fldChar w:fldCharType="separate"/>
            </w:r>
            <w:r w:rsidRPr="00BA1694">
              <w:rPr>
                <w:rFonts w:cs="Calibri"/>
                <w:sz w:val="20"/>
                <w:szCs w:val="20"/>
                <w:lang w:eastAsia="ko-KR"/>
              </w:rPr>
              <w:t xml:space="preserve"> </w:t>
            </w:r>
            <w:r w:rsidRPr="00BA1694">
              <w:rPr>
                <w:sz w:val="20"/>
                <w:szCs w:val="20"/>
                <w:lang w:val="en-US"/>
              </w:rPr>
              <w:t>updates</w:t>
            </w:r>
            <w:r w:rsidRPr="00BA1694">
              <w:rPr>
                <w:rFonts w:cs="Calibri"/>
                <w:sz w:val="20"/>
                <w:szCs w:val="20"/>
                <w:lang w:eastAsia="ko-KR"/>
              </w:rPr>
              <w:t>/clarification on CSSF</w:t>
            </w:r>
            <w:r w:rsidRPr="00BA1694">
              <w:rPr>
                <w:rFonts w:cs="Calibri"/>
                <w:sz w:val="20"/>
                <w:szCs w:val="20"/>
                <w:vertAlign w:val="subscript"/>
                <w:lang w:eastAsia="ko-KR"/>
              </w:rPr>
              <w:t>outside_gap</w:t>
            </w:r>
            <w:r w:rsidRPr="00BA1694">
              <w:rPr>
                <w:sz w:val="20"/>
                <w:szCs w:val="20"/>
              </w:rPr>
              <w:fldChar w:fldCharType="end"/>
            </w:r>
          </w:p>
          <w:p w:rsidR="00BA1694" w:rsidRPr="00BA1694" w:rsidRDefault="00BA1694" w:rsidP="00BA1694">
            <w:pPr>
              <w:pStyle w:val="af8"/>
              <w:widowControl/>
              <w:numPr>
                <w:ilvl w:val="1"/>
                <w:numId w:val="6"/>
              </w:numPr>
              <w:spacing w:before="0" w:after="120" w:line="240" w:lineRule="auto"/>
              <w:ind w:firstLineChars="0"/>
              <w:jc w:val="left"/>
              <w:rPr>
                <w:strike/>
                <w:sz w:val="20"/>
                <w:szCs w:val="20"/>
              </w:rPr>
            </w:pPr>
            <w:r w:rsidRPr="00BA1694">
              <w:rPr>
                <w:sz w:val="20"/>
                <w:szCs w:val="20"/>
              </w:rPr>
              <w:t xml:space="preserve">Proposal </w:t>
            </w:r>
            <w:r w:rsidR="002E29DF">
              <w:rPr>
                <w:rFonts w:hint="eastAsia"/>
                <w:sz w:val="20"/>
                <w:szCs w:val="20"/>
              </w:rPr>
              <w:t>3</w:t>
            </w:r>
            <w:r w:rsidRPr="00BA1694">
              <w:rPr>
                <w:sz w:val="20"/>
                <w:szCs w:val="20"/>
              </w:rPr>
              <w:t xml:space="preserve">: </w:t>
            </w:r>
          </w:p>
          <w:p w:rsidR="00BA1694" w:rsidRPr="00BA1694" w:rsidRDefault="00BA1694" w:rsidP="00DF4C42">
            <w:pPr>
              <w:pStyle w:val="af8"/>
              <w:widowControl/>
              <w:numPr>
                <w:ilvl w:val="2"/>
                <w:numId w:val="6"/>
              </w:numPr>
              <w:spacing w:before="0" w:after="120" w:line="240" w:lineRule="auto"/>
              <w:ind w:firstLineChars="0"/>
              <w:jc w:val="left"/>
              <w:rPr>
                <w:strike/>
              </w:rPr>
            </w:pPr>
            <w:r w:rsidRPr="00BA1694">
              <w:rPr>
                <w:sz w:val="20"/>
                <w:szCs w:val="20"/>
                <w:lang w:val="en-US"/>
              </w:rPr>
              <w:t xml:space="preserve">Define measurement reporting delay requirements for UEs indicating no-gap with interruption considering both </w:t>
            </w:r>
            <w:r w:rsidRPr="00BA1694">
              <w:rPr>
                <w:i/>
                <w:sz w:val="20"/>
                <w:szCs w:val="20"/>
                <w:lang w:val="en-US"/>
              </w:rPr>
              <w:t xml:space="preserve">deriveSSB-IndexFromCellInter-r17 </w:t>
            </w:r>
            <w:r w:rsidRPr="00BA1694">
              <w:rPr>
                <w:sz w:val="20"/>
                <w:szCs w:val="20"/>
                <w:lang w:val="en-US"/>
              </w:rPr>
              <w:t>enabled</w:t>
            </w:r>
            <w:r w:rsidRPr="00BA1694">
              <w:rPr>
                <w:i/>
                <w:sz w:val="20"/>
                <w:szCs w:val="20"/>
                <w:lang w:val="en-US"/>
              </w:rPr>
              <w:t xml:space="preserve"> </w:t>
            </w:r>
            <w:r w:rsidRPr="00BA1694">
              <w:rPr>
                <w:sz w:val="20"/>
                <w:szCs w:val="20"/>
                <w:lang w:val="en-US"/>
              </w:rPr>
              <w:t>and disabled</w:t>
            </w:r>
          </w:p>
        </w:tc>
      </w:tr>
    </w:tbl>
    <w:p w:rsidR="006A6336" w:rsidRDefault="006A6336" w:rsidP="006A6336">
      <w:pPr>
        <w:spacing w:beforeLines="50" w:before="120"/>
        <w:rPr>
          <w:lang w:eastAsia="zh-CN"/>
        </w:rPr>
      </w:pPr>
      <w:r>
        <w:rPr>
          <w:lang w:eastAsia="zh-CN"/>
        </w:rPr>
        <w:t>W</w:t>
      </w:r>
      <w:r>
        <w:rPr>
          <w:rFonts w:hint="eastAsia"/>
          <w:lang w:eastAsia="zh-CN"/>
        </w:rPr>
        <w:t xml:space="preserve">e think the proposals are not exclusive to each other and all of them are reasonable. </w:t>
      </w:r>
      <w:r w:rsidR="001C48A2">
        <w:rPr>
          <w:lang w:eastAsia="zh-CN"/>
        </w:rPr>
        <w:t>F</w:t>
      </w:r>
      <w:r w:rsidR="001C48A2">
        <w:rPr>
          <w:rFonts w:hint="eastAsia"/>
          <w:lang w:eastAsia="zh-CN"/>
        </w:rPr>
        <w:t>irstly, the requirements for inter-frequency measurement without gap without</w:t>
      </w:r>
      <w:r w:rsidR="00697014">
        <w:rPr>
          <w:rFonts w:hint="eastAsia"/>
          <w:lang w:eastAsia="zh-CN"/>
        </w:rPr>
        <w:t xml:space="preserve"> interruption when UE reporting [high layer </w:t>
      </w:r>
      <w:r w:rsidR="00697014">
        <w:rPr>
          <w:lang w:eastAsia="zh-CN"/>
        </w:rPr>
        <w:t>signalling</w:t>
      </w:r>
      <w:r w:rsidR="00697014">
        <w:rPr>
          <w:rFonts w:hint="eastAsia"/>
          <w:lang w:eastAsia="zh-CN"/>
        </w:rPr>
        <w:t xml:space="preserve"> for no gap no</w:t>
      </w:r>
      <w:r w:rsidR="009E6EC5">
        <w:rPr>
          <w:rFonts w:hint="eastAsia"/>
          <w:lang w:eastAsia="zh-CN"/>
        </w:rPr>
        <w:t xml:space="preserve"> </w:t>
      </w:r>
      <w:r w:rsidR="00697014">
        <w:rPr>
          <w:rFonts w:hint="eastAsia"/>
          <w:lang w:eastAsia="zh-CN"/>
        </w:rPr>
        <w:t>interruption]</w:t>
      </w:r>
      <w:r w:rsidR="00A63B2C">
        <w:rPr>
          <w:rFonts w:hint="eastAsia"/>
          <w:i/>
          <w:lang w:val="en-US" w:eastAsia="zh-CN"/>
        </w:rPr>
        <w:t xml:space="preserve"> </w:t>
      </w:r>
      <w:r w:rsidR="00A63B2C" w:rsidRPr="00A63B2C">
        <w:rPr>
          <w:rFonts w:hint="eastAsia"/>
          <w:lang w:eastAsia="zh-CN"/>
        </w:rPr>
        <w:t xml:space="preserve">should be defined in </w:t>
      </w:r>
      <w:r w:rsidR="00A63B2C" w:rsidRPr="00A63B2C">
        <w:rPr>
          <w:lang w:eastAsia="zh-CN"/>
        </w:rPr>
        <w:t>section 9.3.9 of TS</w:t>
      </w:r>
      <w:r w:rsidR="0061447B">
        <w:rPr>
          <w:rFonts w:hint="eastAsia"/>
          <w:lang w:eastAsia="zh-CN"/>
        </w:rPr>
        <w:t xml:space="preserve"> </w:t>
      </w:r>
      <w:r w:rsidR="00A63B2C" w:rsidRPr="00A63B2C">
        <w:rPr>
          <w:lang w:eastAsia="zh-CN"/>
        </w:rPr>
        <w:t>38.13</w:t>
      </w:r>
      <w:r w:rsidR="00A63B2C">
        <w:rPr>
          <w:rFonts w:hint="eastAsia"/>
          <w:lang w:eastAsia="zh-CN"/>
        </w:rPr>
        <w:t xml:space="preserve">3 and the corresponding inter-frequency layers need to be counted in CSSF calculation. </w:t>
      </w:r>
    </w:p>
    <w:p w:rsidR="0061447B" w:rsidRPr="0061447B" w:rsidRDefault="00A63B2C" w:rsidP="006A6336">
      <w:pPr>
        <w:spacing w:beforeLines="50" w:before="120"/>
        <w:rPr>
          <w:lang w:val="en-US" w:eastAsia="zh-CN"/>
        </w:rPr>
      </w:pPr>
      <w:r>
        <w:rPr>
          <w:lang w:eastAsia="zh-CN"/>
        </w:rPr>
        <w:t>O</w:t>
      </w:r>
      <w:r>
        <w:rPr>
          <w:rFonts w:hint="eastAsia"/>
          <w:lang w:eastAsia="zh-CN"/>
        </w:rPr>
        <w:t xml:space="preserve">n the other hand, in </w:t>
      </w:r>
      <w:r w:rsidR="005E2FE6">
        <w:rPr>
          <w:rFonts w:hint="eastAsia"/>
          <w:lang w:eastAsia="zh-CN"/>
        </w:rPr>
        <w:t>previous</w:t>
      </w:r>
      <w:r>
        <w:rPr>
          <w:rFonts w:hint="eastAsia"/>
          <w:lang w:eastAsia="zh-CN"/>
        </w:rPr>
        <w:t xml:space="preserve"> meeting, the UE capability indicating the support of </w:t>
      </w:r>
      <w:r w:rsidRPr="00BA1694">
        <w:rPr>
          <w:i/>
          <w:lang w:val="en-US" w:eastAsia="zh-CN"/>
        </w:rPr>
        <w:t>deriveSSB-IndexFromCellInter-r17</w:t>
      </w:r>
      <w:r>
        <w:rPr>
          <w:rFonts w:hint="eastAsia"/>
          <w:lang w:val="en-US" w:eastAsia="zh-CN"/>
        </w:rPr>
        <w:t xml:space="preserve"> for non-NCSG UE was introduced</w:t>
      </w:r>
      <w:r w:rsidR="00736B4A">
        <w:rPr>
          <w:rFonts w:hint="eastAsia"/>
          <w:lang w:val="en-US" w:eastAsia="zh-CN"/>
        </w:rPr>
        <w:t xml:space="preserve"> in R17 TEI</w:t>
      </w:r>
      <w:r>
        <w:rPr>
          <w:rFonts w:hint="eastAsia"/>
          <w:lang w:val="en-US" w:eastAsia="zh-CN"/>
        </w:rPr>
        <w:t xml:space="preserve">. </w:t>
      </w:r>
      <w:r>
        <w:rPr>
          <w:lang w:val="en-US" w:eastAsia="zh-CN"/>
        </w:rPr>
        <w:t>T</w:t>
      </w:r>
      <w:r>
        <w:rPr>
          <w:rFonts w:hint="eastAsia"/>
          <w:lang w:val="en-US" w:eastAsia="zh-CN"/>
        </w:rPr>
        <w:t xml:space="preserve">his should also be considered in the inter-frequency measurement without gap. </w:t>
      </w:r>
      <w:r>
        <w:rPr>
          <w:lang w:val="en-US" w:eastAsia="zh-CN"/>
        </w:rPr>
        <w:t>B</w:t>
      </w:r>
      <w:r>
        <w:rPr>
          <w:rFonts w:hint="eastAsia"/>
          <w:lang w:val="en-US" w:eastAsia="zh-CN"/>
        </w:rPr>
        <w:t xml:space="preserve">ut it has been implemented in the current requirements in section 9.3.9 of TS 38.133, so we understand there is no additional work in this WI for this issue. </w:t>
      </w:r>
    </w:p>
    <w:p w:rsidR="000F64F7" w:rsidRPr="002D148C" w:rsidRDefault="000F64F7" w:rsidP="000F64F7">
      <w:pPr>
        <w:rPr>
          <w:b/>
          <w:bCs/>
          <w:kern w:val="24"/>
          <w:lang w:val="en-US" w:eastAsia="zh-CN"/>
        </w:rPr>
      </w:pPr>
      <w:r w:rsidRPr="00596877">
        <w:rPr>
          <w:b/>
          <w:bCs/>
          <w:kern w:val="24"/>
          <w:lang w:val="en-US"/>
        </w:rPr>
        <w:t>P</w:t>
      </w:r>
      <w:r w:rsidRPr="00596877">
        <w:rPr>
          <w:rFonts w:hint="eastAsia"/>
          <w:b/>
          <w:bCs/>
          <w:kern w:val="24"/>
          <w:lang w:val="en-US"/>
        </w:rPr>
        <w:t xml:space="preserve">roposal </w:t>
      </w:r>
      <w:r w:rsidR="003C62FA">
        <w:rPr>
          <w:rFonts w:hint="eastAsia"/>
          <w:b/>
          <w:bCs/>
          <w:kern w:val="24"/>
          <w:lang w:val="en-US" w:eastAsia="zh-CN"/>
        </w:rPr>
        <w:t>4</w:t>
      </w:r>
      <w:r w:rsidRPr="00596877">
        <w:rPr>
          <w:rFonts w:hint="eastAsia"/>
          <w:b/>
          <w:bCs/>
          <w:kern w:val="24"/>
          <w:lang w:val="en-US"/>
        </w:rPr>
        <w:t xml:space="preserve">: </w:t>
      </w:r>
      <w:r w:rsidR="004B6098">
        <w:rPr>
          <w:rFonts w:hint="eastAsia"/>
          <w:b/>
          <w:bCs/>
          <w:kern w:val="24"/>
          <w:lang w:val="en-US" w:eastAsia="zh-CN"/>
        </w:rPr>
        <w:t>R</w:t>
      </w:r>
      <w:r w:rsidR="004B6098" w:rsidRPr="004B6098">
        <w:rPr>
          <w:b/>
          <w:bCs/>
          <w:kern w:val="24"/>
          <w:lang w:val="en-US" w:eastAsia="zh-CN"/>
        </w:rPr>
        <w:t>eusing the measurement delay requirements in section 9.3.9 of TS</w:t>
      </w:r>
      <w:r w:rsidR="0061447B">
        <w:rPr>
          <w:rFonts w:hint="eastAsia"/>
          <w:b/>
          <w:bCs/>
          <w:kern w:val="24"/>
          <w:lang w:val="en-US" w:eastAsia="zh-CN"/>
        </w:rPr>
        <w:t xml:space="preserve"> </w:t>
      </w:r>
      <w:r w:rsidR="004B6098" w:rsidRPr="004B6098">
        <w:rPr>
          <w:b/>
          <w:bCs/>
          <w:kern w:val="24"/>
          <w:lang w:val="en-US" w:eastAsia="zh-CN"/>
        </w:rPr>
        <w:t>38.133 (inter-freq w/o gap)</w:t>
      </w:r>
      <w:r w:rsidR="004B6098">
        <w:rPr>
          <w:rFonts w:hint="eastAsia"/>
          <w:b/>
          <w:bCs/>
          <w:kern w:val="24"/>
          <w:lang w:val="en-US" w:eastAsia="zh-CN"/>
        </w:rPr>
        <w:t xml:space="preserve"> for the inter-freq measurement without gap without </w:t>
      </w:r>
      <w:r w:rsidR="00F92974">
        <w:rPr>
          <w:rFonts w:hint="eastAsia"/>
          <w:b/>
          <w:bCs/>
          <w:kern w:val="24"/>
          <w:lang w:val="en-US" w:eastAsia="zh-CN"/>
        </w:rPr>
        <w:t xml:space="preserve">interruption </w:t>
      </w:r>
      <w:r w:rsidR="00973F9A">
        <w:rPr>
          <w:rFonts w:hint="eastAsia"/>
          <w:b/>
          <w:bCs/>
          <w:kern w:val="24"/>
          <w:lang w:val="en-US" w:eastAsia="zh-CN"/>
        </w:rPr>
        <w:t>(case 1)</w:t>
      </w:r>
      <w:r w:rsidR="0061447B">
        <w:rPr>
          <w:rFonts w:hint="eastAsia"/>
          <w:b/>
          <w:bCs/>
          <w:kern w:val="24"/>
          <w:lang w:val="en-US" w:eastAsia="zh-CN"/>
        </w:rPr>
        <w:t xml:space="preserve"> with the </w:t>
      </w:r>
      <w:r w:rsidR="0061447B" w:rsidRPr="002D148C">
        <w:rPr>
          <w:rFonts w:hint="eastAsia"/>
          <w:b/>
          <w:bCs/>
          <w:kern w:val="24"/>
          <w:lang w:val="en-US" w:eastAsia="zh-CN"/>
        </w:rPr>
        <w:t>following updates:</w:t>
      </w:r>
    </w:p>
    <w:p w:rsidR="0061447B" w:rsidRPr="0018636C" w:rsidRDefault="0061447B" w:rsidP="0061447B">
      <w:pPr>
        <w:pStyle w:val="af8"/>
        <w:widowControl/>
        <w:numPr>
          <w:ilvl w:val="0"/>
          <w:numId w:val="6"/>
        </w:numPr>
        <w:spacing w:before="0" w:after="120" w:line="240" w:lineRule="auto"/>
        <w:ind w:firstLineChars="0"/>
        <w:jc w:val="left"/>
        <w:rPr>
          <w:b/>
          <w:sz w:val="20"/>
          <w:szCs w:val="20"/>
          <w:lang w:val="en-US"/>
        </w:rPr>
      </w:pPr>
      <w:r w:rsidRPr="0018636C">
        <w:rPr>
          <w:b/>
          <w:sz w:val="20"/>
          <w:szCs w:val="20"/>
          <w:lang w:val="en-US"/>
        </w:rPr>
        <w:t xml:space="preserve">update the definition of inter-frequency SSB based measurements without measurement gaps to include the case when UE indicates </w:t>
      </w:r>
      <w:r w:rsidR="0018636C" w:rsidRPr="0018636C">
        <w:rPr>
          <w:rFonts w:hint="eastAsia"/>
          <w:b/>
          <w:sz w:val="20"/>
          <w:szCs w:val="20"/>
          <w:lang w:val="en-US"/>
        </w:rPr>
        <w:t>[</w:t>
      </w:r>
      <w:r w:rsidR="0018636C" w:rsidRPr="0018636C">
        <w:rPr>
          <w:rFonts w:hint="eastAsia"/>
          <w:b/>
        </w:rPr>
        <w:t xml:space="preserve">high layer </w:t>
      </w:r>
      <w:r w:rsidR="0018636C" w:rsidRPr="0018636C">
        <w:rPr>
          <w:b/>
        </w:rPr>
        <w:t>signalling</w:t>
      </w:r>
      <w:r w:rsidR="0018636C" w:rsidRPr="0018636C">
        <w:rPr>
          <w:rFonts w:hint="eastAsia"/>
          <w:b/>
        </w:rPr>
        <w:t xml:space="preserve"> for no gap no interruption</w:t>
      </w:r>
      <w:r w:rsidR="0018636C" w:rsidRPr="0018636C">
        <w:rPr>
          <w:rFonts w:hint="eastAsia"/>
          <w:b/>
          <w:sz w:val="20"/>
          <w:szCs w:val="20"/>
          <w:lang w:val="en-US"/>
        </w:rPr>
        <w:t>]</w:t>
      </w:r>
    </w:p>
    <w:p w:rsidR="001C48A2" w:rsidRPr="00DD17C6" w:rsidRDefault="0061447B" w:rsidP="000F64F7">
      <w:pPr>
        <w:pStyle w:val="af8"/>
        <w:widowControl/>
        <w:numPr>
          <w:ilvl w:val="0"/>
          <w:numId w:val="6"/>
        </w:numPr>
        <w:spacing w:before="0" w:after="120" w:line="240" w:lineRule="auto"/>
        <w:ind w:firstLineChars="0"/>
        <w:jc w:val="left"/>
        <w:rPr>
          <w:b/>
          <w:sz w:val="20"/>
          <w:szCs w:val="20"/>
          <w:lang w:val="en-US"/>
        </w:rPr>
      </w:pPr>
      <w:r w:rsidRPr="002D148C">
        <w:rPr>
          <w:b/>
        </w:rPr>
        <w:t>updates/clarification on CSSF</w:t>
      </w:r>
      <w:r w:rsidRPr="002D148C">
        <w:rPr>
          <w:b/>
          <w:vertAlign w:val="subscript"/>
        </w:rPr>
        <w:t>outside_gap</w:t>
      </w:r>
      <w:r w:rsidRPr="002D148C">
        <w:rPr>
          <w:b/>
        </w:rPr>
        <w:t xml:space="preserve"> </w:t>
      </w:r>
      <w:r w:rsidR="0078238A">
        <w:rPr>
          <w:rFonts w:hint="eastAsia"/>
          <w:b/>
        </w:rPr>
        <w:t xml:space="preserve">to count the </w:t>
      </w:r>
      <w:r w:rsidR="00660546">
        <w:rPr>
          <w:rFonts w:hint="eastAsia"/>
          <w:b/>
        </w:rPr>
        <w:t>inter-</w:t>
      </w:r>
      <w:r w:rsidR="0078238A">
        <w:rPr>
          <w:rFonts w:hint="eastAsia"/>
          <w:b/>
        </w:rPr>
        <w:t xml:space="preserve">frequency layers </w:t>
      </w:r>
      <w:r w:rsidR="002B4901">
        <w:rPr>
          <w:rFonts w:hint="eastAsia"/>
          <w:b/>
        </w:rPr>
        <w:t xml:space="preserve">on which </w:t>
      </w:r>
      <w:r w:rsidR="002B4901" w:rsidRPr="002D148C">
        <w:rPr>
          <w:b/>
          <w:sz w:val="20"/>
          <w:szCs w:val="20"/>
          <w:lang w:val="en-US"/>
        </w:rPr>
        <w:t xml:space="preserve">UE indicates </w:t>
      </w:r>
      <w:r w:rsidR="00700A3A" w:rsidRPr="0018636C">
        <w:rPr>
          <w:rFonts w:hint="eastAsia"/>
          <w:b/>
          <w:sz w:val="20"/>
          <w:szCs w:val="20"/>
          <w:lang w:val="en-US"/>
        </w:rPr>
        <w:t>[</w:t>
      </w:r>
      <w:r w:rsidR="00700A3A" w:rsidRPr="0018636C">
        <w:rPr>
          <w:rFonts w:hint="eastAsia"/>
          <w:b/>
        </w:rPr>
        <w:t xml:space="preserve">high layer </w:t>
      </w:r>
      <w:r w:rsidR="00700A3A" w:rsidRPr="0018636C">
        <w:rPr>
          <w:b/>
        </w:rPr>
        <w:t>signalling</w:t>
      </w:r>
      <w:r w:rsidR="00700A3A" w:rsidRPr="0018636C">
        <w:rPr>
          <w:rFonts w:hint="eastAsia"/>
          <w:b/>
        </w:rPr>
        <w:t xml:space="preserve"> for no gap no interruption</w:t>
      </w:r>
      <w:r w:rsidR="00700A3A" w:rsidRPr="0018636C">
        <w:rPr>
          <w:rFonts w:hint="eastAsia"/>
          <w:b/>
          <w:sz w:val="20"/>
          <w:szCs w:val="20"/>
          <w:lang w:val="en-US"/>
        </w:rPr>
        <w:t>]</w:t>
      </w:r>
    </w:p>
    <w:p w:rsidR="00255BE6" w:rsidRDefault="00255BE6" w:rsidP="00255BE6">
      <w:pPr>
        <w:pStyle w:val="2"/>
        <w:rPr>
          <w:lang w:eastAsia="zh-CN"/>
        </w:rPr>
      </w:pPr>
      <w:r>
        <w:rPr>
          <w:rFonts w:hint="eastAsia"/>
          <w:lang w:eastAsia="zh-CN"/>
        </w:rPr>
        <w:lastRenderedPageBreak/>
        <w:t xml:space="preserve">2.3 </w:t>
      </w:r>
      <w:r>
        <w:rPr>
          <w:lang w:eastAsia="zh-CN"/>
        </w:rPr>
        <w:t>Requirement for measurement without gap</w:t>
      </w:r>
      <w:r>
        <w:rPr>
          <w:rFonts w:hint="eastAsia"/>
          <w:lang w:eastAsia="zh-CN"/>
        </w:rPr>
        <w:t xml:space="preserve"> with interruption</w:t>
      </w:r>
    </w:p>
    <w:tbl>
      <w:tblPr>
        <w:tblStyle w:val="af3"/>
        <w:tblW w:w="0" w:type="auto"/>
        <w:tblLook w:val="04A0" w:firstRow="1" w:lastRow="0" w:firstColumn="1" w:lastColumn="0" w:noHBand="0" w:noVBand="1"/>
      </w:tblPr>
      <w:tblGrid>
        <w:gridCol w:w="9857"/>
      </w:tblGrid>
      <w:tr w:rsidR="009C5751" w:rsidTr="009C5751">
        <w:tc>
          <w:tcPr>
            <w:tcW w:w="9857" w:type="dxa"/>
          </w:tcPr>
          <w:p w:rsidR="00F82905" w:rsidRPr="00F82905" w:rsidRDefault="00F82905" w:rsidP="00F82905">
            <w:pPr>
              <w:pStyle w:val="3"/>
              <w:numPr>
                <w:ilvl w:val="2"/>
                <w:numId w:val="0"/>
              </w:numPr>
              <w:tabs>
                <w:tab w:val="left" w:pos="576"/>
                <w:tab w:val="left" w:pos="1146"/>
              </w:tabs>
              <w:ind w:left="720" w:hanging="720"/>
              <w:outlineLvl w:val="2"/>
              <w:rPr>
                <w:b/>
                <w:bCs/>
                <w:sz w:val="20"/>
              </w:rPr>
            </w:pPr>
            <w:r w:rsidRPr="00F82905">
              <w:rPr>
                <w:b/>
                <w:bCs/>
                <w:sz w:val="20"/>
              </w:rPr>
              <w:t xml:space="preserve">Issue 1-2-1 Requirement for intra/inter-freq measurement without gap when interruption allowed (case 2) </w:t>
            </w:r>
          </w:p>
          <w:p w:rsidR="00F82905" w:rsidRPr="00F82905" w:rsidRDefault="00F82905" w:rsidP="00F82905">
            <w:pPr>
              <w:spacing w:afterLines="50" w:after="120"/>
              <w:ind w:leftChars="200" w:left="400"/>
              <w:rPr>
                <w:lang w:eastAsia="zh-CN"/>
              </w:rPr>
            </w:pPr>
            <w:r w:rsidRPr="00F82905">
              <w:rPr>
                <w:b/>
                <w:lang w:eastAsia="zh-CN"/>
              </w:rPr>
              <w:t>&lt; Way forward/Agreement &gt;</w:t>
            </w:r>
            <w:r w:rsidRPr="00F82905">
              <w:rPr>
                <w:lang w:eastAsia="zh-CN"/>
              </w:rPr>
              <w:t xml:space="preserve">: </w:t>
            </w:r>
          </w:p>
          <w:p w:rsidR="00F82905" w:rsidRPr="00F82905" w:rsidRDefault="00F82905" w:rsidP="00F82905">
            <w:pPr>
              <w:pStyle w:val="af8"/>
              <w:widowControl/>
              <w:numPr>
                <w:ilvl w:val="1"/>
                <w:numId w:val="6"/>
              </w:numPr>
              <w:spacing w:before="0" w:after="120" w:line="256" w:lineRule="auto"/>
              <w:ind w:left="1440" w:firstLineChars="0"/>
              <w:jc w:val="left"/>
              <w:rPr>
                <w:sz w:val="20"/>
                <w:szCs w:val="20"/>
              </w:rPr>
            </w:pPr>
            <w:r w:rsidRPr="00F82905">
              <w:rPr>
                <w:sz w:val="20"/>
                <w:szCs w:val="20"/>
              </w:rPr>
              <w:t>Option 1: Apple, MTK</w:t>
            </w:r>
          </w:p>
          <w:p w:rsidR="00F82905" w:rsidRPr="00F82905" w:rsidRDefault="00F82905" w:rsidP="00F82905">
            <w:pPr>
              <w:pStyle w:val="af8"/>
              <w:widowControl/>
              <w:numPr>
                <w:ilvl w:val="2"/>
                <w:numId w:val="6"/>
              </w:numPr>
              <w:spacing w:before="0" w:after="120" w:line="256" w:lineRule="auto"/>
              <w:ind w:left="2376" w:firstLineChars="0"/>
              <w:jc w:val="left"/>
              <w:rPr>
                <w:sz w:val="20"/>
                <w:szCs w:val="20"/>
              </w:rPr>
            </w:pPr>
            <w:r w:rsidRPr="00F82905">
              <w:rPr>
                <w:sz w:val="20"/>
                <w:szCs w:val="20"/>
              </w:rPr>
              <w:t>Can be FFS after RAN4 agree how to define the interruption (length, location or ratio)</w:t>
            </w:r>
          </w:p>
          <w:p w:rsidR="00F82905" w:rsidRPr="00F82905" w:rsidRDefault="00F82905" w:rsidP="00F82905">
            <w:pPr>
              <w:pStyle w:val="af8"/>
              <w:widowControl/>
              <w:numPr>
                <w:ilvl w:val="1"/>
                <w:numId w:val="6"/>
              </w:numPr>
              <w:spacing w:before="0" w:after="120" w:line="256" w:lineRule="auto"/>
              <w:ind w:left="1440" w:firstLineChars="0"/>
              <w:jc w:val="left"/>
              <w:rPr>
                <w:sz w:val="20"/>
                <w:szCs w:val="20"/>
              </w:rPr>
            </w:pPr>
            <w:r w:rsidRPr="00F82905">
              <w:rPr>
                <w:rFonts w:eastAsia="PMingLiU" w:hint="eastAsia"/>
                <w:sz w:val="20"/>
                <w:szCs w:val="20"/>
                <w:lang w:eastAsia="zh-TW"/>
              </w:rPr>
              <w:t>O</w:t>
            </w:r>
            <w:r w:rsidRPr="00F82905">
              <w:rPr>
                <w:rFonts w:eastAsia="PMingLiU"/>
                <w:sz w:val="20"/>
                <w:szCs w:val="20"/>
                <w:lang w:eastAsia="zh-TW"/>
              </w:rPr>
              <w:t>ption 2:vivo, Huawei, Ericsson,</w:t>
            </w:r>
          </w:p>
          <w:p w:rsidR="00F82905" w:rsidRPr="00F82905" w:rsidRDefault="00F82905" w:rsidP="00F82905">
            <w:pPr>
              <w:pStyle w:val="af8"/>
              <w:widowControl/>
              <w:numPr>
                <w:ilvl w:val="2"/>
                <w:numId w:val="6"/>
              </w:numPr>
              <w:spacing w:before="0" w:after="120" w:line="256" w:lineRule="auto"/>
              <w:ind w:left="2376" w:firstLineChars="0"/>
              <w:jc w:val="left"/>
              <w:rPr>
                <w:sz w:val="20"/>
                <w:szCs w:val="20"/>
              </w:rPr>
            </w:pPr>
            <w:r w:rsidRPr="00F82905">
              <w:rPr>
                <w:sz w:val="20"/>
                <w:szCs w:val="20"/>
              </w:rPr>
              <w:t xml:space="preserve">The deactivated SCell measurement except the measCycleSCell can be a start point </w:t>
            </w:r>
          </w:p>
          <w:p w:rsidR="00F82905" w:rsidRPr="00F82905" w:rsidRDefault="00F82905" w:rsidP="00F82905">
            <w:pPr>
              <w:pStyle w:val="af8"/>
              <w:widowControl/>
              <w:numPr>
                <w:ilvl w:val="1"/>
                <w:numId w:val="6"/>
              </w:numPr>
              <w:spacing w:before="0" w:after="120" w:line="256" w:lineRule="auto"/>
              <w:ind w:left="1440" w:firstLineChars="0"/>
              <w:jc w:val="left"/>
              <w:rPr>
                <w:sz w:val="20"/>
                <w:szCs w:val="20"/>
              </w:rPr>
            </w:pPr>
            <w:r w:rsidRPr="00F82905">
              <w:rPr>
                <w:rFonts w:eastAsia="PMingLiU" w:hint="eastAsia"/>
                <w:sz w:val="20"/>
                <w:szCs w:val="20"/>
                <w:lang w:eastAsia="zh-TW"/>
              </w:rPr>
              <w:t>O</w:t>
            </w:r>
            <w:r w:rsidRPr="00F82905">
              <w:rPr>
                <w:rFonts w:eastAsia="PMingLiU"/>
                <w:sz w:val="20"/>
                <w:szCs w:val="20"/>
                <w:lang w:eastAsia="zh-TW"/>
              </w:rPr>
              <w:t xml:space="preserve">ption 2a: </w:t>
            </w:r>
            <w:r w:rsidRPr="00F82905">
              <w:rPr>
                <w:rFonts w:eastAsia="PMingLiU"/>
                <w:sz w:val="20"/>
                <w:szCs w:val="20"/>
                <w:lang w:eastAsia="zh-TW"/>
              </w:rPr>
              <w:tab/>
              <w:t>Huawei</w:t>
            </w:r>
          </w:p>
          <w:p w:rsidR="00F82905" w:rsidRPr="00F82905" w:rsidRDefault="00F82905" w:rsidP="00F82905">
            <w:pPr>
              <w:pStyle w:val="af8"/>
              <w:widowControl/>
              <w:numPr>
                <w:ilvl w:val="2"/>
                <w:numId w:val="6"/>
              </w:numPr>
              <w:spacing w:before="0" w:after="120" w:line="256" w:lineRule="auto"/>
              <w:ind w:left="2376" w:firstLineChars="0"/>
              <w:jc w:val="left"/>
              <w:rPr>
                <w:sz w:val="20"/>
                <w:szCs w:val="20"/>
              </w:rPr>
            </w:pPr>
            <w:r w:rsidRPr="00F82905">
              <w:rPr>
                <w:sz w:val="20"/>
                <w:szCs w:val="20"/>
              </w:rPr>
              <w:t>Measurement cycle larger than 160ms can be considered</w:t>
            </w:r>
          </w:p>
          <w:p w:rsidR="00F82905" w:rsidRPr="00F82905" w:rsidRDefault="00F82905" w:rsidP="00F82905">
            <w:pPr>
              <w:pStyle w:val="af8"/>
              <w:widowControl/>
              <w:numPr>
                <w:ilvl w:val="1"/>
                <w:numId w:val="6"/>
              </w:numPr>
              <w:spacing w:before="0" w:after="120" w:line="256" w:lineRule="auto"/>
              <w:ind w:left="1440" w:firstLineChars="0"/>
              <w:jc w:val="left"/>
              <w:rPr>
                <w:sz w:val="20"/>
                <w:szCs w:val="20"/>
              </w:rPr>
            </w:pPr>
            <w:r w:rsidRPr="00F82905">
              <w:rPr>
                <w:sz w:val="20"/>
                <w:szCs w:val="20"/>
              </w:rPr>
              <w:t>Option 3: CATT, Xiaomi, Qualcomm, Nokia,</w:t>
            </w:r>
          </w:p>
          <w:p w:rsidR="00F82905" w:rsidRPr="00F82905" w:rsidRDefault="00F82905" w:rsidP="00F82905">
            <w:pPr>
              <w:pStyle w:val="af8"/>
              <w:widowControl/>
              <w:numPr>
                <w:ilvl w:val="2"/>
                <w:numId w:val="6"/>
              </w:numPr>
              <w:spacing w:before="0" w:after="120" w:line="256" w:lineRule="auto"/>
              <w:ind w:left="2376" w:firstLineChars="0"/>
              <w:jc w:val="left"/>
              <w:rPr>
                <w:sz w:val="20"/>
                <w:szCs w:val="20"/>
              </w:rPr>
            </w:pPr>
            <w:r w:rsidRPr="00F82905">
              <w:rPr>
                <w:sz w:val="20"/>
                <w:szCs w:val="20"/>
              </w:rPr>
              <w:t xml:space="preserve">For inter-f case 2,take requirements in 38.133, clause 9.3.9 (inter-freq w/o gap) as a starting point </w:t>
            </w:r>
          </w:p>
          <w:p w:rsidR="00F82905" w:rsidRPr="00F82905" w:rsidRDefault="00F82905" w:rsidP="00F82905">
            <w:pPr>
              <w:pStyle w:val="af8"/>
              <w:widowControl/>
              <w:numPr>
                <w:ilvl w:val="2"/>
                <w:numId w:val="6"/>
              </w:numPr>
              <w:spacing w:before="0" w:after="120" w:line="256" w:lineRule="auto"/>
              <w:ind w:left="2376" w:firstLineChars="0"/>
              <w:jc w:val="left"/>
              <w:rPr>
                <w:sz w:val="20"/>
                <w:szCs w:val="20"/>
              </w:rPr>
            </w:pPr>
            <w:r w:rsidRPr="00F82905">
              <w:rPr>
                <w:sz w:val="20"/>
                <w:szCs w:val="20"/>
              </w:rPr>
              <w:t>For intra-f case 2, Take requirements in Section 9.2.5 of TS38.133 (intra-freq w/o gap) as a starting point for the definition of requirements</w:t>
            </w:r>
          </w:p>
          <w:p w:rsidR="00F82905" w:rsidRPr="00F82905" w:rsidRDefault="00F82905" w:rsidP="00F82905">
            <w:pPr>
              <w:pStyle w:val="af8"/>
              <w:widowControl/>
              <w:numPr>
                <w:ilvl w:val="1"/>
                <w:numId w:val="6"/>
              </w:numPr>
              <w:spacing w:before="0" w:after="120" w:line="256" w:lineRule="auto"/>
              <w:ind w:left="1440" w:firstLineChars="0"/>
              <w:jc w:val="left"/>
              <w:rPr>
                <w:rFonts w:eastAsia="PMingLiU"/>
                <w:sz w:val="20"/>
                <w:szCs w:val="20"/>
                <w:lang w:eastAsia="zh-TW"/>
              </w:rPr>
            </w:pPr>
            <w:r w:rsidRPr="00F82905">
              <w:rPr>
                <w:rFonts w:eastAsia="PMingLiU"/>
                <w:sz w:val="20"/>
                <w:szCs w:val="20"/>
                <w:lang w:eastAsia="zh-TW"/>
              </w:rPr>
              <w:t>Option 3a: Nokia,</w:t>
            </w:r>
          </w:p>
          <w:p w:rsidR="00F82905" w:rsidRPr="00F82905" w:rsidRDefault="00F82905" w:rsidP="00F82905">
            <w:pPr>
              <w:pStyle w:val="af8"/>
              <w:widowControl/>
              <w:numPr>
                <w:ilvl w:val="2"/>
                <w:numId w:val="6"/>
              </w:numPr>
              <w:spacing w:before="0" w:after="120" w:line="256" w:lineRule="auto"/>
              <w:ind w:left="2376" w:firstLineChars="0"/>
              <w:jc w:val="left"/>
              <w:rPr>
                <w:sz w:val="20"/>
                <w:szCs w:val="20"/>
              </w:rPr>
            </w:pPr>
            <w:r w:rsidRPr="00F82905">
              <w:rPr>
                <w:sz w:val="20"/>
                <w:szCs w:val="20"/>
              </w:rPr>
              <w:t>considering both deriveSSB-IndexFromCellInter-r17 enabled and disabled</w:t>
            </w:r>
          </w:p>
          <w:p w:rsidR="00F82905" w:rsidRPr="00F82905" w:rsidRDefault="00F82905" w:rsidP="00F82905">
            <w:pPr>
              <w:pStyle w:val="af8"/>
              <w:widowControl/>
              <w:numPr>
                <w:ilvl w:val="1"/>
                <w:numId w:val="6"/>
              </w:numPr>
              <w:spacing w:before="0" w:after="120" w:line="256" w:lineRule="auto"/>
              <w:ind w:left="1440" w:firstLineChars="0"/>
              <w:jc w:val="left"/>
              <w:rPr>
                <w:sz w:val="20"/>
                <w:szCs w:val="20"/>
              </w:rPr>
            </w:pPr>
            <w:r w:rsidRPr="00F82905">
              <w:rPr>
                <w:sz w:val="20"/>
                <w:szCs w:val="20"/>
              </w:rPr>
              <w:t>Option 4: OPPO, ZTE, MTK</w:t>
            </w:r>
          </w:p>
          <w:p w:rsidR="009C5751" w:rsidRPr="00F82905" w:rsidRDefault="00F82905" w:rsidP="00F82905">
            <w:pPr>
              <w:pStyle w:val="af8"/>
              <w:widowControl/>
              <w:numPr>
                <w:ilvl w:val="2"/>
                <w:numId w:val="6"/>
              </w:numPr>
              <w:spacing w:before="0" w:after="120" w:line="256" w:lineRule="auto"/>
              <w:ind w:left="2376" w:firstLineChars="0"/>
              <w:jc w:val="left"/>
            </w:pPr>
            <w:r w:rsidRPr="00F82905">
              <w:rPr>
                <w:sz w:val="20"/>
                <w:szCs w:val="20"/>
              </w:rPr>
              <w:t>Take requirements NCSG requirements in TS38.133 clause 9.2.7 and 9.3.10 as a starting point for intra-f and inter-f case2 respectively.</w:t>
            </w:r>
          </w:p>
        </w:tc>
      </w:tr>
    </w:tbl>
    <w:p w:rsidR="000F64F7" w:rsidRDefault="00DD17C6" w:rsidP="009C5751">
      <w:pPr>
        <w:spacing w:beforeLines="50" w:before="120"/>
        <w:rPr>
          <w:lang w:val="en-US" w:eastAsia="zh-CN"/>
        </w:rPr>
      </w:pPr>
      <w:r>
        <w:rPr>
          <w:lang w:val="en-US" w:eastAsia="zh-CN"/>
        </w:rPr>
        <w:t>F</w:t>
      </w:r>
      <w:r>
        <w:rPr>
          <w:rFonts w:hint="eastAsia"/>
          <w:lang w:val="en-US" w:eastAsia="zh-CN"/>
        </w:rPr>
        <w:t>or case 2 in which interruption is allowed</w:t>
      </w:r>
      <w:r w:rsidR="007A0FF6">
        <w:rPr>
          <w:rFonts w:hint="eastAsia"/>
          <w:lang w:val="en-US" w:eastAsia="zh-CN"/>
        </w:rPr>
        <w:t xml:space="preserve">, we think the same measurement delay requirements as </w:t>
      </w:r>
      <w:r w:rsidR="00A373FA">
        <w:rPr>
          <w:rFonts w:hint="eastAsia"/>
          <w:lang w:val="en-US" w:eastAsia="zh-CN"/>
        </w:rPr>
        <w:t>case 1</w:t>
      </w:r>
      <w:r w:rsidR="007A0FF6">
        <w:rPr>
          <w:rFonts w:hint="eastAsia"/>
          <w:lang w:val="en-US" w:eastAsia="zh-CN"/>
        </w:rPr>
        <w:t xml:space="preserve"> can be used since there are still no gap and no NCSG in this case and the requirements are based on the resources periodicity. </w:t>
      </w:r>
      <w:r w:rsidR="00002982">
        <w:rPr>
          <w:lang w:val="en-US" w:eastAsia="zh-CN"/>
        </w:rPr>
        <w:t>T</w:t>
      </w:r>
      <w:r w:rsidR="00002982">
        <w:rPr>
          <w:rFonts w:hint="eastAsia"/>
          <w:lang w:val="en-US" w:eastAsia="zh-CN"/>
        </w:rPr>
        <w:t xml:space="preserve">he only difference </w:t>
      </w:r>
      <w:r w:rsidR="008C5A3D">
        <w:rPr>
          <w:rFonts w:hint="eastAsia"/>
          <w:lang w:val="en-US" w:eastAsia="zh-CN"/>
        </w:rPr>
        <w:t xml:space="preserve">is the introduction of interruption requirements. </w:t>
      </w:r>
    </w:p>
    <w:p w:rsidR="00E04B85" w:rsidRPr="000F64F7" w:rsidRDefault="00E04B85" w:rsidP="009C5751">
      <w:pPr>
        <w:spacing w:beforeLines="50" w:before="120"/>
        <w:rPr>
          <w:lang w:val="en-US" w:eastAsia="zh-CN"/>
        </w:rPr>
      </w:pPr>
      <w:r>
        <w:rPr>
          <w:lang w:val="en-US" w:eastAsia="zh-CN"/>
        </w:rPr>
        <w:t>F</w:t>
      </w:r>
      <w:r>
        <w:rPr>
          <w:rFonts w:hint="eastAsia"/>
          <w:lang w:val="en-US" w:eastAsia="zh-CN"/>
        </w:rPr>
        <w:t xml:space="preserve">or the suggestion to define the requirements based on configured measurement cycle, we see some issues to be considered. </w:t>
      </w:r>
      <w:r>
        <w:rPr>
          <w:lang w:val="en-US" w:eastAsia="zh-CN"/>
        </w:rPr>
        <w:t>F</w:t>
      </w:r>
      <w:r>
        <w:rPr>
          <w:rFonts w:hint="eastAsia"/>
          <w:lang w:val="en-US" w:eastAsia="zh-CN"/>
        </w:rPr>
        <w:t xml:space="preserve">irstly, </w:t>
      </w:r>
      <w:r>
        <w:rPr>
          <w:lang w:val="en-US" w:eastAsia="zh-CN"/>
        </w:rPr>
        <w:t>additional</w:t>
      </w:r>
      <w:r>
        <w:rPr>
          <w:rFonts w:hint="eastAsia"/>
          <w:lang w:val="en-US" w:eastAsia="zh-CN"/>
        </w:rPr>
        <w:t xml:space="preserve"> signaling on the measurement cycle is needed. </w:t>
      </w:r>
      <w:r>
        <w:rPr>
          <w:lang w:val="en-US" w:eastAsia="zh-CN"/>
        </w:rPr>
        <w:t>S</w:t>
      </w:r>
      <w:r>
        <w:rPr>
          <w:rFonts w:hint="eastAsia"/>
          <w:lang w:val="en-US" w:eastAsia="zh-CN"/>
        </w:rPr>
        <w:t xml:space="preserve">econdly, if the signaling is defined, it only applies to the case when UE report no gap no interruption for inter-frequency measurement. </w:t>
      </w:r>
      <w:r>
        <w:rPr>
          <w:lang w:val="en-US" w:eastAsia="zh-CN"/>
        </w:rPr>
        <w:t>B</w:t>
      </w:r>
      <w:r>
        <w:rPr>
          <w:rFonts w:hint="eastAsia"/>
          <w:lang w:val="en-US" w:eastAsia="zh-CN"/>
        </w:rPr>
        <w:t>ut actually, this case it not different to other inter-frequency measurement without gap cases, there is no reason to define different NW configuration processes</w:t>
      </w:r>
      <w:r w:rsidR="008951DA">
        <w:rPr>
          <w:rFonts w:hint="eastAsia"/>
          <w:lang w:val="en-US" w:eastAsia="zh-CN"/>
        </w:rPr>
        <w:t xml:space="preserve"> which increase the NW complexity</w:t>
      </w:r>
      <w:r>
        <w:rPr>
          <w:rFonts w:hint="eastAsia"/>
          <w:lang w:val="en-US" w:eastAsia="zh-CN"/>
        </w:rPr>
        <w:t xml:space="preserve">. </w:t>
      </w:r>
    </w:p>
    <w:p w:rsidR="00DF4C42" w:rsidRDefault="0083280B" w:rsidP="00DF4C42">
      <w:pPr>
        <w:rPr>
          <w:b/>
          <w:bCs/>
          <w:kern w:val="24"/>
          <w:lang w:val="en-US" w:eastAsia="zh-CN"/>
        </w:rPr>
      </w:pPr>
      <w:r w:rsidRPr="00596877">
        <w:rPr>
          <w:b/>
          <w:bCs/>
          <w:kern w:val="24"/>
          <w:lang w:val="en-US"/>
        </w:rPr>
        <w:t>P</w:t>
      </w:r>
      <w:r w:rsidRPr="00596877">
        <w:rPr>
          <w:rFonts w:hint="eastAsia"/>
          <w:b/>
          <w:bCs/>
          <w:kern w:val="24"/>
          <w:lang w:val="en-US"/>
        </w:rPr>
        <w:t xml:space="preserve">roposal </w:t>
      </w:r>
      <w:r w:rsidR="003C62FA">
        <w:rPr>
          <w:rFonts w:hint="eastAsia"/>
          <w:b/>
          <w:bCs/>
          <w:kern w:val="24"/>
          <w:lang w:val="en-US" w:eastAsia="zh-CN"/>
        </w:rPr>
        <w:t>5</w:t>
      </w:r>
      <w:r w:rsidRPr="00596877">
        <w:rPr>
          <w:rFonts w:hint="eastAsia"/>
          <w:b/>
          <w:bCs/>
          <w:kern w:val="24"/>
          <w:lang w:val="en-US"/>
        </w:rPr>
        <w:t xml:space="preserve">: </w:t>
      </w:r>
      <w:r w:rsidR="008B47A9" w:rsidRPr="008B47A9">
        <w:rPr>
          <w:b/>
          <w:bCs/>
          <w:kern w:val="24"/>
          <w:lang w:val="en-US" w:eastAsia="zh-CN"/>
        </w:rPr>
        <w:t>For case 2 in which interruption is allowed</w:t>
      </w:r>
      <w:r w:rsidR="00040F89">
        <w:rPr>
          <w:rFonts w:hint="eastAsia"/>
          <w:b/>
          <w:bCs/>
          <w:kern w:val="24"/>
          <w:lang w:val="en-US" w:eastAsia="zh-CN"/>
        </w:rPr>
        <w:t xml:space="preserve">, the same measurement delay requirements </w:t>
      </w:r>
      <w:r w:rsidR="004D72EB">
        <w:rPr>
          <w:rFonts w:hint="eastAsia"/>
          <w:b/>
          <w:bCs/>
          <w:kern w:val="24"/>
          <w:lang w:val="en-US" w:eastAsia="zh-CN"/>
        </w:rPr>
        <w:t xml:space="preserve">as case 1 </w:t>
      </w:r>
      <w:r w:rsidR="00040F89">
        <w:rPr>
          <w:rFonts w:hint="eastAsia"/>
          <w:b/>
          <w:bCs/>
          <w:kern w:val="24"/>
          <w:lang w:val="en-US" w:eastAsia="zh-CN"/>
        </w:rPr>
        <w:t>can be used</w:t>
      </w:r>
      <w:r w:rsidR="007A3478">
        <w:rPr>
          <w:rFonts w:hint="eastAsia"/>
          <w:b/>
          <w:bCs/>
          <w:kern w:val="24"/>
          <w:lang w:val="en-US" w:eastAsia="zh-CN"/>
        </w:rPr>
        <w:t xml:space="preserve"> for intra-frequency</w:t>
      </w:r>
      <w:r w:rsidR="0041691B">
        <w:rPr>
          <w:rFonts w:hint="eastAsia"/>
          <w:b/>
          <w:bCs/>
          <w:kern w:val="24"/>
          <w:lang w:val="en-US" w:eastAsia="zh-CN"/>
        </w:rPr>
        <w:t xml:space="preserve"> </w:t>
      </w:r>
      <w:r w:rsidR="007A3478">
        <w:rPr>
          <w:rFonts w:hint="eastAsia"/>
          <w:b/>
          <w:bCs/>
          <w:kern w:val="24"/>
          <w:lang w:val="en-US" w:eastAsia="zh-CN"/>
        </w:rPr>
        <w:t>and inter-frequency measurement respectively</w:t>
      </w:r>
      <w:r w:rsidRPr="00596877">
        <w:rPr>
          <w:rFonts w:hint="eastAsia"/>
          <w:b/>
          <w:bCs/>
          <w:kern w:val="24"/>
          <w:lang w:val="en-US" w:eastAsia="zh-CN"/>
        </w:rPr>
        <w:t>.</w:t>
      </w:r>
      <w:r w:rsidR="005B4CCA">
        <w:rPr>
          <w:rFonts w:hint="eastAsia"/>
          <w:b/>
          <w:bCs/>
          <w:kern w:val="24"/>
          <w:lang w:val="en-US" w:eastAsia="zh-CN"/>
        </w:rPr>
        <w:t xml:space="preserve"> </w:t>
      </w:r>
    </w:p>
    <w:p w:rsidR="00704A83" w:rsidRPr="00255BE6" w:rsidRDefault="00704A83" w:rsidP="00704A83">
      <w:pPr>
        <w:pStyle w:val="2"/>
        <w:rPr>
          <w:lang w:eastAsia="zh-CN"/>
        </w:rPr>
      </w:pPr>
      <w:r>
        <w:rPr>
          <w:rFonts w:hint="eastAsia"/>
          <w:lang w:eastAsia="zh-CN"/>
        </w:rPr>
        <w:t xml:space="preserve">2.4 UE behavior </w:t>
      </w:r>
    </w:p>
    <w:p w:rsidR="00704A83" w:rsidRPr="00704A83" w:rsidRDefault="00704A83" w:rsidP="00DF4C42">
      <w:pPr>
        <w:rPr>
          <w:lang w:eastAsia="zh-CN"/>
        </w:rPr>
      </w:pPr>
      <w:r w:rsidRPr="00704A83">
        <w:rPr>
          <w:bCs/>
          <w:kern w:val="24"/>
          <w:lang w:val="en-US" w:eastAsia="zh-CN"/>
        </w:rPr>
        <w:t>S</w:t>
      </w:r>
      <w:r w:rsidRPr="00704A83">
        <w:rPr>
          <w:rFonts w:hint="eastAsia"/>
          <w:bCs/>
          <w:kern w:val="24"/>
          <w:lang w:val="en-US" w:eastAsia="zh-CN"/>
        </w:rPr>
        <w:t xml:space="preserve">ince we have introduced </w:t>
      </w:r>
      <w:r w:rsidRPr="00704A83">
        <w:rPr>
          <w:i/>
          <w:lang w:eastAsia="zh-CN"/>
        </w:rPr>
        <w:t>NeedForGapNCSG</w:t>
      </w:r>
      <w:r w:rsidRPr="00704A83">
        <w:rPr>
          <w:rFonts w:hint="eastAsia"/>
          <w:lang w:eastAsia="zh-CN"/>
        </w:rPr>
        <w:t xml:space="preserve"> which can also indicates measurement without gap, the relation between </w:t>
      </w:r>
      <w:r w:rsidRPr="00704A83">
        <w:rPr>
          <w:i/>
          <w:lang w:val="en-US" w:eastAsia="zh-CN"/>
        </w:rPr>
        <w:t>NeedForGapsInfoN</w:t>
      </w:r>
      <w:r w:rsidRPr="00704A83">
        <w:rPr>
          <w:rFonts w:hint="eastAsia"/>
          <w:i/>
          <w:lang w:val="en-US" w:eastAsia="zh-CN"/>
        </w:rPr>
        <w:t>R</w:t>
      </w:r>
      <w:r w:rsidRPr="00704A83">
        <w:rPr>
          <w:lang w:eastAsia="zh-CN"/>
        </w:rPr>
        <w:t xml:space="preserve"> </w:t>
      </w:r>
      <w:r w:rsidRPr="00704A83">
        <w:rPr>
          <w:rFonts w:hint="eastAsia"/>
          <w:lang w:eastAsia="zh-CN"/>
        </w:rPr>
        <w:t xml:space="preserve"> and </w:t>
      </w:r>
      <w:r w:rsidRPr="00704A83">
        <w:rPr>
          <w:i/>
          <w:lang w:eastAsia="zh-CN"/>
        </w:rPr>
        <w:t>NeedForGapNCSG</w:t>
      </w:r>
      <w:r w:rsidRPr="00704A83">
        <w:rPr>
          <w:rFonts w:hint="eastAsia"/>
          <w:lang w:eastAsia="zh-CN"/>
        </w:rPr>
        <w:t xml:space="preserve"> need to be clarified. </w:t>
      </w:r>
      <w:r w:rsidRPr="00704A83">
        <w:rPr>
          <w:lang w:eastAsia="zh-CN"/>
        </w:rPr>
        <w:t>T</w:t>
      </w:r>
      <w:r w:rsidRPr="00704A83">
        <w:rPr>
          <w:rFonts w:hint="eastAsia"/>
          <w:lang w:eastAsia="zh-CN"/>
        </w:rPr>
        <w:t xml:space="preserve">his issue has been discussed in last meeting but there is no consensus. </w:t>
      </w:r>
    </w:p>
    <w:tbl>
      <w:tblPr>
        <w:tblStyle w:val="af3"/>
        <w:tblW w:w="0" w:type="auto"/>
        <w:tblLook w:val="04A0" w:firstRow="1" w:lastRow="0" w:firstColumn="1" w:lastColumn="0" w:noHBand="0" w:noVBand="1"/>
      </w:tblPr>
      <w:tblGrid>
        <w:gridCol w:w="9857"/>
      </w:tblGrid>
      <w:tr w:rsidR="00704A83" w:rsidTr="00704A83">
        <w:tc>
          <w:tcPr>
            <w:tcW w:w="9857" w:type="dxa"/>
          </w:tcPr>
          <w:p w:rsidR="002A2773" w:rsidRPr="002A2773" w:rsidRDefault="002A2773" w:rsidP="002A2773">
            <w:pPr>
              <w:pStyle w:val="3"/>
              <w:numPr>
                <w:ilvl w:val="2"/>
                <w:numId w:val="0"/>
              </w:numPr>
              <w:tabs>
                <w:tab w:val="left" w:pos="576"/>
                <w:tab w:val="left" w:pos="1146"/>
              </w:tabs>
              <w:ind w:left="720" w:hanging="720"/>
              <w:outlineLvl w:val="2"/>
              <w:rPr>
                <w:b/>
                <w:bCs/>
                <w:sz w:val="20"/>
              </w:rPr>
            </w:pPr>
            <w:r w:rsidRPr="002A2773">
              <w:rPr>
                <w:b/>
                <w:bCs/>
                <w:sz w:val="20"/>
              </w:rPr>
              <w:lastRenderedPageBreak/>
              <w:t>Issue 1-3-1: Mapping between NeedForGap and NCSG capabilities when UE supports both of them</w:t>
            </w:r>
          </w:p>
          <w:p w:rsidR="002A2773" w:rsidRPr="002A2773" w:rsidRDefault="002A2773" w:rsidP="002A2773">
            <w:pPr>
              <w:spacing w:afterLines="50" w:after="120"/>
              <w:ind w:leftChars="200" w:left="400"/>
              <w:rPr>
                <w:lang w:eastAsia="zh-CN"/>
              </w:rPr>
            </w:pPr>
            <w:r w:rsidRPr="002A2773">
              <w:rPr>
                <w:b/>
                <w:lang w:eastAsia="zh-CN"/>
              </w:rPr>
              <w:t>&lt; Way forward</w:t>
            </w:r>
            <w:r w:rsidRPr="002A2773" w:rsidDel="00E06F1B">
              <w:rPr>
                <w:b/>
                <w:lang w:eastAsia="zh-CN"/>
              </w:rPr>
              <w:t xml:space="preserve"> </w:t>
            </w:r>
            <w:r w:rsidRPr="002A2773">
              <w:rPr>
                <w:b/>
                <w:lang w:eastAsia="zh-CN"/>
              </w:rPr>
              <w:t>&gt;</w:t>
            </w:r>
            <w:r w:rsidRPr="002A2773">
              <w:rPr>
                <w:lang w:eastAsia="zh-CN"/>
              </w:rPr>
              <w:t xml:space="preserve">: </w:t>
            </w:r>
          </w:p>
          <w:p w:rsidR="002A2773" w:rsidRPr="002A2773" w:rsidRDefault="002A2773" w:rsidP="002A2773">
            <w:pPr>
              <w:pStyle w:val="af8"/>
              <w:widowControl/>
              <w:numPr>
                <w:ilvl w:val="0"/>
                <w:numId w:val="6"/>
              </w:numPr>
              <w:spacing w:before="0" w:afterLines="50" w:after="120" w:line="240" w:lineRule="auto"/>
              <w:ind w:firstLineChars="0"/>
              <w:jc w:val="left"/>
              <w:rPr>
                <w:sz w:val="20"/>
                <w:szCs w:val="20"/>
              </w:rPr>
            </w:pPr>
            <w:r w:rsidRPr="002A2773">
              <w:rPr>
                <w:sz w:val="20"/>
                <w:szCs w:val="20"/>
              </w:rPr>
              <w:t xml:space="preserve">FFS on: </w:t>
            </w:r>
          </w:p>
          <w:p w:rsidR="002A2773" w:rsidRPr="002A2773" w:rsidRDefault="002A2773" w:rsidP="002A2773">
            <w:pPr>
              <w:pStyle w:val="RAN4proposal"/>
              <w:numPr>
                <w:ilvl w:val="1"/>
                <w:numId w:val="6"/>
              </w:numPr>
              <w:spacing w:line="256" w:lineRule="auto"/>
              <w:ind w:left="1070"/>
              <w:rPr>
                <w:rFonts w:cs="Calibri"/>
                <w:b w:val="0"/>
                <w:szCs w:val="20"/>
                <w:lang w:eastAsia="ko-KR"/>
              </w:rPr>
            </w:pPr>
            <w:r w:rsidRPr="002A2773">
              <w:rPr>
                <w:rFonts w:cs="Calibri"/>
                <w:b w:val="0"/>
                <w:szCs w:val="20"/>
                <w:lang w:eastAsia="ko-KR"/>
              </w:rPr>
              <w:t>[NeedForGapsInfoNR] and NeedForGapNCSG-InfoNR are not expected to be enabled for the same UE at the same time</w:t>
            </w:r>
          </w:p>
          <w:p w:rsidR="00704A83" w:rsidRDefault="002A2773" w:rsidP="002A2773">
            <w:pPr>
              <w:pStyle w:val="RAN4proposal"/>
              <w:numPr>
                <w:ilvl w:val="1"/>
                <w:numId w:val="6"/>
              </w:numPr>
              <w:spacing w:line="256" w:lineRule="auto"/>
              <w:ind w:left="1070"/>
              <w:rPr>
                <w:rFonts w:eastAsiaTheme="minorEastAsia" w:cs="Calibri"/>
                <w:b w:val="0"/>
                <w:szCs w:val="20"/>
                <w:lang w:eastAsia="zh-CN"/>
              </w:rPr>
            </w:pPr>
            <w:r w:rsidRPr="002A2773">
              <w:rPr>
                <w:rFonts w:cs="Calibri"/>
                <w:b w:val="0"/>
                <w:szCs w:val="20"/>
                <w:lang w:eastAsia="ko-KR"/>
              </w:rPr>
              <w:t xml:space="preserve">No need to establish the mapping between UE’s indication for NeedForGaps and NCSG </w:t>
            </w:r>
          </w:p>
          <w:p w:rsidR="00C42C4A" w:rsidRPr="00C42C4A" w:rsidRDefault="00C42C4A" w:rsidP="00C42C4A">
            <w:pPr>
              <w:pStyle w:val="3"/>
              <w:numPr>
                <w:ilvl w:val="2"/>
                <w:numId w:val="0"/>
              </w:numPr>
              <w:tabs>
                <w:tab w:val="left" w:pos="576"/>
                <w:tab w:val="left" w:pos="1146"/>
              </w:tabs>
              <w:ind w:left="720" w:hanging="720"/>
              <w:outlineLvl w:val="2"/>
              <w:rPr>
                <w:b/>
                <w:bCs/>
                <w:sz w:val="20"/>
              </w:rPr>
            </w:pPr>
            <w:r w:rsidRPr="00C42C4A">
              <w:rPr>
                <w:b/>
                <w:bCs/>
                <w:sz w:val="20"/>
              </w:rPr>
              <w:t xml:space="preserve">Issue 1-3-2: UE behaviors mismatch between UE and NW </w:t>
            </w:r>
          </w:p>
          <w:p w:rsidR="00C42C4A" w:rsidRPr="00C42C4A" w:rsidRDefault="00C42C4A" w:rsidP="00C42C4A">
            <w:pPr>
              <w:spacing w:afterLines="50" w:after="120"/>
              <w:ind w:leftChars="200" w:left="400"/>
              <w:rPr>
                <w:lang w:eastAsia="zh-CN"/>
              </w:rPr>
            </w:pPr>
            <w:r w:rsidRPr="00C42C4A">
              <w:rPr>
                <w:b/>
                <w:lang w:eastAsia="zh-CN"/>
              </w:rPr>
              <w:t>&lt; Way forward &gt;</w:t>
            </w:r>
            <w:r w:rsidRPr="00C42C4A">
              <w:rPr>
                <w:lang w:eastAsia="zh-CN"/>
              </w:rPr>
              <w:t xml:space="preserve">: </w:t>
            </w:r>
          </w:p>
          <w:p w:rsidR="00C42C4A" w:rsidRPr="00C42C4A" w:rsidRDefault="00C42C4A" w:rsidP="00C42C4A">
            <w:pPr>
              <w:pStyle w:val="af8"/>
              <w:widowControl/>
              <w:numPr>
                <w:ilvl w:val="0"/>
                <w:numId w:val="6"/>
              </w:numPr>
              <w:spacing w:before="0" w:afterLines="50" w:after="120" w:line="240" w:lineRule="auto"/>
              <w:ind w:firstLineChars="0"/>
              <w:jc w:val="left"/>
              <w:rPr>
                <w:sz w:val="20"/>
                <w:szCs w:val="20"/>
              </w:rPr>
            </w:pPr>
            <w:r w:rsidRPr="00C42C4A">
              <w:rPr>
                <w:sz w:val="20"/>
                <w:szCs w:val="20"/>
              </w:rPr>
              <w:t xml:space="preserve">FFS on: </w:t>
            </w:r>
          </w:p>
          <w:p w:rsidR="00C42C4A" w:rsidRPr="00C42C4A" w:rsidRDefault="00C42C4A" w:rsidP="00C42C4A">
            <w:pPr>
              <w:pStyle w:val="RAN4proposal"/>
              <w:numPr>
                <w:ilvl w:val="1"/>
                <w:numId w:val="6"/>
              </w:numPr>
              <w:spacing w:line="256" w:lineRule="auto"/>
              <w:ind w:left="1070"/>
              <w:rPr>
                <w:rFonts w:eastAsia="宋体"/>
                <w:b w:val="0"/>
                <w:iCs w:val="0"/>
                <w:szCs w:val="20"/>
              </w:rPr>
            </w:pPr>
            <w:bookmarkStart w:id="4" w:name="_Toc118748532"/>
            <w:bookmarkStart w:id="5" w:name="_Toc118644731"/>
            <w:bookmarkStart w:id="6" w:name="_Toc118614880"/>
            <w:r w:rsidRPr="00C42C4A">
              <w:rPr>
                <w:rFonts w:cs="Calibri"/>
                <w:b w:val="0"/>
                <w:szCs w:val="20"/>
                <w:lang w:eastAsia="ko-KR"/>
              </w:rPr>
              <w:t xml:space="preserve">No impact on Rel-18 NFG requirements because of mismatch scenarios where either UE or NW support Rel-17 or </w:t>
            </w:r>
            <w:r w:rsidRPr="00C42C4A">
              <w:rPr>
                <w:rFonts w:eastAsia="宋体"/>
                <w:b w:val="0"/>
                <w:iCs w:val="0"/>
                <w:szCs w:val="20"/>
              </w:rPr>
              <w:t>earlier release.</w:t>
            </w:r>
            <w:bookmarkEnd w:id="4"/>
            <w:bookmarkEnd w:id="5"/>
            <w:bookmarkEnd w:id="6"/>
          </w:p>
          <w:p w:rsidR="00C42C4A" w:rsidRPr="00C42C4A" w:rsidRDefault="00C42C4A" w:rsidP="00C42C4A">
            <w:pPr>
              <w:pStyle w:val="RAN4proposal"/>
              <w:numPr>
                <w:ilvl w:val="1"/>
                <w:numId w:val="6"/>
              </w:numPr>
              <w:spacing w:line="256" w:lineRule="auto"/>
              <w:ind w:left="1070"/>
              <w:rPr>
                <w:rFonts w:eastAsia="宋体"/>
                <w:b w:val="0"/>
                <w:iCs w:val="0"/>
                <w:szCs w:val="20"/>
              </w:rPr>
            </w:pPr>
            <w:r w:rsidRPr="00C42C4A">
              <w:rPr>
                <w:rFonts w:eastAsia="宋体"/>
                <w:b w:val="0"/>
                <w:iCs w:val="0"/>
                <w:szCs w:val="20"/>
              </w:rPr>
              <w:t>The requirements of Rel18 NFG will not be applicable to these mismatch scenarios</w:t>
            </w:r>
          </w:p>
          <w:p w:rsidR="00C42C4A" w:rsidRPr="00C42C4A" w:rsidRDefault="00C42C4A" w:rsidP="00C42C4A">
            <w:pPr>
              <w:pStyle w:val="RAN4proposal"/>
              <w:numPr>
                <w:ilvl w:val="2"/>
                <w:numId w:val="6"/>
              </w:numPr>
              <w:spacing w:line="256" w:lineRule="auto"/>
              <w:rPr>
                <w:rFonts w:cs="Calibri"/>
                <w:b w:val="0"/>
                <w:szCs w:val="20"/>
                <w:lang w:eastAsia="ko-KR"/>
              </w:rPr>
            </w:pPr>
            <w:r w:rsidRPr="00C42C4A">
              <w:rPr>
                <w:rFonts w:cs="Calibri"/>
                <w:b w:val="0"/>
                <w:szCs w:val="20"/>
                <w:lang w:eastAsia="ko-KR"/>
              </w:rPr>
              <w:t>Rel-17 UE which supports NCSG in a Rel-16 NW which only supports NeedForGaps</w:t>
            </w:r>
          </w:p>
          <w:p w:rsidR="00C42C4A" w:rsidRPr="00C42C4A" w:rsidRDefault="00C42C4A" w:rsidP="00C42C4A">
            <w:pPr>
              <w:pStyle w:val="RAN4proposal"/>
              <w:numPr>
                <w:ilvl w:val="2"/>
                <w:numId w:val="6"/>
              </w:numPr>
              <w:spacing w:line="256" w:lineRule="auto"/>
              <w:rPr>
                <w:rFonts w:cs="Calibri"/>
                <w:b w:val="0"/>
                <w:szCs w:val="20"/>
                <w:lang w:eastAsia="ko-KR"/>
              </w:rPr>
            </w:pPr>
            <w:r w:rsidRPr="00C42C4A">
              <w:rPr>
                <w:rFonts w:cs="Calibri"/>
                <w:b w:val="0"/>
                <w:szCs w:val="20"/>
                <w:lang w:eastAsia="ko-KR"/>
              </w:rPr>
              <w:t>Rel-16 UE which supports NeedForGaps in a Rel-17 NW which supports NCSG</w:t>
            </w:r>
          </w:p>
          <w:p w:rsidR="00C42C4A" w:rsidRPr="00C42C4A" w:rsidRDefault="00C42C4A" w:rsidP="00C42C4A">
            <w:pPr>
              <w:pStyle w:val="RAN4proposal"/>
              <w:numPr>
                <w:ilvl w:val="2"/>
                <w:numId w:val="6"/>
              </w:numPr>
              <w:spacing w:line="256" w:lineRule="auto"/>
              <w:rPr>
                <w:rFonts w:cs="Calibri"/>
                <w:b w:val="0"/>
                <w:szCs w:val="20"/>
                <w:lang w:eastAsia="ko-KR"/>
              </w:rPr>
            </w:pPr>
            <w:r w:rsidRPr="00C42C4A">
              <w:rPr>
                <w:rFonts w:cs="Calibri"/>
                <w:b w:val="0"/>
                <w:szCs w:val="20"/>
                <w:lang w:eastAsia="ko-KR"/>
              </w:rPr>
              <w:t>Both UE and NW support NCSG and NeedForGaps</w:t>
            </w:r>
          </w:p>
          <w:p w:rsidR="00C42C4A" w:rsidRPr="00C42C4A" w:rsidRDefault="00C42C4A" w:rsidP="00C42C4A">
            <w:pPr>
              <w:pStyle w:val="RAN4proposal"/>
              <w:numPr>
                <w:ilvl w:val="2"/>
                <w:numId w:val="6"/>
              </w:numPr>
              <w:spacing w:line="256" w:lineRule="auto"/>
              <w:rPr>
                <w:rFonts w:cs="Calibri"/>
                <w:b w:val="0"/>
                <w:lang w:eastAsia="ko-KR"/>
              </w:rPr>
            </w:pPr>
            <w:r w:rsidRPr="00C42C4A">
              <w:rPr>
                <w:rFonts w:cs="Calibri"/>
                <w:b w:val="0"/>
                <w:szCs w:val="20"/>
                <w:lang w:eastAsia="ko-KR"/>
              </w:rPr>
              <w:t>Others are not precluded</w:t>
            </w:r>
          </w:p>
        </w:tc>
      </w:tr>
    </w:tbl>
    <w:p w:rsidR="00704A83" w:rsidRDefault="000262F4" w:rsidP="00F164FD">
      <w:pPr>
        <w:spacing w:beforeLines="50" w:before="120"/>
        <w:rPr>
          <w:bCs/>
          <w:kern w:val="24"/>
          <w:lang w:val="en-US" w:eastAsia="zh-CN"/>
        </w:rPr>
      </w:pPr>
      <w:r>
        <w:rPr>
          <w:bCs/>
          <w:kern w:val="24"/>
          <w:lang w:val="en-US" w:eastAsia="zh-CN"/>
        </w:rPr>
        <w:t>G</w:t>
      </w:r>
      <w:r>
        <w:rPr>
          <w:rFonts w:hint="eastAsia"/>
          <w:bCs/>
          <w:kern w:val="24"/>
          <w:lang w:val="en-US" w:eastAsia="zh-CN"/>
        </w:rPr>
        <w:t xml:space="preserve">enerally we think these two UE are performing the same function, and there is no need to report both. </w:t>
      </w:r>
      <w:r>
        <w:rPr>
          <w:bCs/>
          <w:kern w:val="24"/>
          <w:lang w:val="en-US" w:eastAsia="zh-CN"/>
        </w:rPr>
        <w:t>W</w:t>
      </w:r>
      <w:r>
        <w:rPr>
          <w:rFonts w:hint="eastAsia"/>
          <w:bCs/>
          <w:kern w:val="24"/>
          <w:lang w:val="en-US" w:eastAsia="zh-CN"/>
        </w:rPr>
        <w:t xml:space="preserve">hen UE support NCSG, the reporting of </w:t>
      </w:r>
      <w:r w:rsidRPr="00704A83">
        <w:rPr>
          <w:i/>
          <w:lang w:eastAsia="zh-CN"/>
        </w:rPr>
        <w:t>NeedForGapNCSG</w:t>
      </w:r>
      <w:r>
        <w:rPr>
          <w:rFonts w:hint="eastAsia"/>
          <w:lang w:eastAsia="zh-CN"/>
        </w:rPr>
        <w:t xml:space="preserve"> is enough, no need to repeatedly report </w:t>
      </w:r>
      <w:r>
        <w:rPr>
          <w:rFonts w:hint="eastAsia"/>
          <w:bCs/>
          <w:kern w:val="24"/>
          <w:lang w:val="en-US" w:eastAsia="zh-CN"/>
        </w:rPr>
        <w:t xml:space="preserve"> </w:t>
      </w:r>
      <w:r w:rsidRPr="00704A83">
        <w:rPr>
          <w:i/>
          <w:lang w:val="en-US" w:eastAsia="zh-CN"/>
        </w:rPr>
        <w:t>NeedForGapsInfoN</w:t>
      </w:r>
      <w:r w:rsidRPr="00704A83">
        <w:rPr>
          <w:rFonts w:hint="eastAsia"/>
          <w:i/>
          <w:lang w:val="en-US" w:eastAsia="zh-CN"/>
        </w:rPr>
        <w:t>R</w:t>
      </w:r>
      <w:r w:rsidRPr="00704A83">
        <w:rPr>
          <w:lang w:eastAsia="zh-CN"/>
        </w:rPr>
        <w:t xml:space="preserve"> </w:t>
      </w:r>
      <w:r>
        <w:rPr>
          <w:rFonts w:hint="eastAsia"/>
          <w:lang w:eastAsia="zh-CN"/>
        </w:rPr>
        <w:t>.</w:t>
      </w:r>
      <w:r w:rsidRPr="00704A83">
        <w:rPr>
          <w:rFonts w:hint="eastAsia"/>
          <w:lang w:eastAsia="zh-CN"/>
        </w:rPr>
        <w:t xml:space="preserve"> </w:t>
      </w:r>
      <w:r w:rsidR="00631491">
        <w:rPr>
          <w:rFonts w:hint="eastAsia"/>
          <w:bCs/>
          <w:kern w:val="24"/>
          <w:lang w:val="en-US" w:eastAsia="zh-CN"/>
        </w:rPr>
        <w:t>I</w:t>
      </w:r>
      <w:r w:rsidR="00631491" w:rsidRPr="00631491">
        <w:rPr>
          <w:rFonts w:hint="eastAsia"/>
          <w:bCs/>
          <w:kern w:val="24"/>
          <w:lang w:val="en-US" w:eastAsia="zh-CN"/>
        </w:rPr>
        <w:t xml:space="preserve">f </w:t>
      </w:r>
      <w:r w:rsidR="00640D4F">
        <w:rPr>
          <w:rFonts w:hint="eastAsia"/>
          <w:bCs/>
          <w:kern w:val="24"/>
          <w:lang w:val="en-US" w:eastAsia="zh-CN"/>
        </w:rPr>
        <w:t xml:space="preserve">unfortunately both capabilities are reported, </w:t>
      </w:r>
      <w:r w:rsidR="00631491">
        <w:rPr>
          <w:rFonts w:hint="eastAsia"/>
          <w:bCs/>
          <w:kern w:val="24"/>
          <w:lang w:val="en-US" w:eastAsia="zh-CN"/>
        </w:rPr>
        <w:t xml:space="preserve">we think </w:t>
      </w:r>
      <w:r w:rsidR="00631491" w:rsidRPr="00631491">
        <w:rPr>
          <w:rFonts w:hint="eastAsia"/>
          <w:bCs/>
          <w:kern w:val="24"/>
          <w:lang w:val="en-US" w:eastAsia="zh-CN"/>
        </w:rPr>
        <w:t xml:space="preserve">the report for gap and no-gap should be aligned. </w:t>
      </w:r>
      <w:r w:rsidR="00631491" w:rsidRPr="00631491">
        <w:rPr>
          <w:bCs/>
          <w:kern w:val="24"/>
          <w:lang w:val="en-US" w:eastAsia="zh-CN"/>
        </w:rPr>
        <w:t>O</w:t>
      </w:r>
      <w:r w:rsidR="00631491" w:rsidRPr="00631491">
        <w:rPr>
          <w:rFonts w:hint="eastAsia"/>
          <w:bCs/>
          <w:kern w:val="24"/>
          <w:lang w:val="en-US" w:eastAsia="zh-CN"/>
        </w:rPr>
        <w:t xml:space="preserve">therwise, </w:t>
      </w:r>
      <w:r w:rsidR="00820903">
        <w:rPr>
          <w:rFonts w:hint="eastAsia"/>
          <w:bCs/>
          <w:kern w:val="24"/>
          <w:lang w:val="en-US" w:eastAsia="zh-CN"/>
        </w:rPr>
        <w:t>they</w:t>
      </w:r>
      <w:r w:rsidR="00631491">
        <w:rPr>
          <w:rFonts w:hint="eastAsia"/>
          <w:bCs/>
          <w:kern w:val="24"/>
          <w:lang w:val="en-US" w:eastAsia="zh-CN"/>
        </w:rPr>
        <w:t xml:space="preserve"> will </w:t>
      </w:r>
      <w:r w:rsidR="003F6C32">
        <w:rPr>
          <w:rFonts w:hint="eastAsia"/>
          <w:bCs/>
          <w:kern w:val="24"/>
          <w:lang w:val="en-US" w:eastAsia="zh-CN"/>
        </w:rPr>
        <w:t>cause</w:t>
      </w:r>
      <w:r w:rsidR="00631491">
        <w:rPr>
          <w:rFonts w:hint="eastAsia"/>
          <w:bCs/>
          <w:kern w:val="24"/>
          <w:lang w:val="en-US" w:eastAsia="zh-CN"/>
        </w:rPr>
        <w:t xml:space="preserve"> confusion between UE and gNB understanding. </w:t>
      </w:r>
    </w:p>
    <w:p w:rsidR="00B84C7A" w:rsidRDefault="00B84C7A" w:rsidP="00F164FD">
      <w:pPr>
        <w:spacing w:beforeLines="50" w:before="120"/>
        <w:rPr>
          <w:lang w:val="en-US" w:eastAsia="zh-CN"/>
        </w:rPr>
      </w:pPr>
      <w:r>
        <w:rPr>
          <w:bCs/>
          <w:kern w:val="24"/>
          <w:lang w:val="en-US" w:eastAsia="zh-CN"/>
        </w:rPr>
        <w:t>A</w:t>
      </w:r>
      <w:r>
        <w:rPr>
          <w:rFonts w:hint="eastAsia"/>
          <w:bCs/>
          <w:kern w:val="24"/>
          <w:lang w:val="en-US" w:eastAsia="zh-CN"/>
        </w:rPr>
        <w:t xml:space="preserve">lso since it is possible to define a </w:t>
      </w:r>
      <w:r w:rsidR="00BB4990">
        <w:rPr>
          <w:rFonts w:hint="eastAsia"/>
          <w:bCs/>
          <w:kern w:val="24"/>
          <w:lang w:val="en-US" w:eastAsia="zh-CN"/>
        </w:rPr>
        <w:t xml:space="preserve">totally new R18 signaling to indicate measurement without gap with interruption and without interruption which is decoupled with R16 </w:t>
      </w:r>
      <w:r w:rsidR="00BB4990" w:rsidRPr="00704A83">
        <w:rPr>
          <w:i/>
          <w:lang w:val="en-US" w:eastAsia="zh-CN"/>
        </w:rPr>
        <w:t>NeedForGapsInfoN</w:t>
      </w:r>
      <w:r w:rsidR="00BB4990" w:rsidRPr="00704A83">
        <w:rPr>
          <w:rFonts w:hint="eastAsia"/>
          <w:i/>
          <w:lang w:val="en-US" w:eastAsia="zh-CN"/>
        </w:rPr>
        <w:t>R</w:t>
      </w:r>
      <w:r w:rsidR="00185405">
        <w:rPr>
          <w:rFonts w:hint="eastAsia"/>
          <w:lang w:val="en-US" w:eastAsia="zh-CN"/>
        </w:rPr>
        <w:t>, both of the</w:t>
      </w:r>
      <w:r w:rsidR="00BB4990">
        <w:rPr>
          <w:rFonts w:hint="eastAsia"/>
          <w:lang w:val="en-US" w:eastAsia="zh-CN"/>
        </w:rPr>
        <w:t xml:space="preserve"> </w:t>
      </w:r>
      <w:r w:rsidR="00185405">
        <w:rPr>
          <w:rFonts w:hint="eastAsia"/>
          <w:lang w:val="en-US" w:eastAsia="zh-CN"/>
        </w:rPr>
        <w:t xml:space="preserve">signaling report will not impact the </w:t>
      </w:r>
      <w:r w:rsidR="00BB4990">
        <w:rPr>
          <w:rFonts w:hint="eastAsia"/>
          <w:lang w:val="en-US" w:eastAsia="zh-CN"/>
        </w:rPr>
        <w:t xml:space="preserve">introduced </w:t>
      </w:r>
      <w:r w:rsidR="00185405">
        <w:rPr>
          <w:rFonts w:hint="eastAsia"/>
          <w:lang w:val="en-US" w:eastAsia="zh-CN"/>
        </w:rPr>
        <w:t>R18 requirements</w:t>
      </w:r>
      <w:r w:rsidR="006F3905">
        <w:rPr>
          <w:rFonts w:hint="eastAsia"/>
          <w:lang w:val="en-US" w:eastAsia="zh-CN"/>
        </w:rPr>
        <w:t>. In this case, the clarification on the relation of the two capabilities is a R17 issue and not related to this WI.</w:t>
      </w:r>
      <w:r w:rsidR="00185405">
        <w:rPr>
          <w:rFonts w:hint="eastAsia"/>
          <w:lang w:val="en-US" w:eastAsia="zh-CN"/>
        </w:rPr>
        <w:t xml:space="preserve"> </w:t>
      </w:r>
    </w:p>
    <w:p w:rsidR="007B512D" w:rsidRPr="007B512D" w:rsidRDefault="007B512D" w:rsidP="00F164FD">
      <w:pPr>
        <w:spacing w:beforeLines="50" w:before="120"/>
        <w:rPr>
          <w:bCs/>
          <w:kern w:val="24"/>
          <w:lang w:val="en-US" w:eastAsia="zh-CN"/>
        </w:rPr>
      </w:pPr>
      <w:r>
        <w:rPr>
          <w:lang w:val="en-US" w:eastAsia="zh-CN"/>
        </w:rPr>
        <w:t>F</w:t>
      </w:r>
      <w:r>
        <w:rPr>
          <w:rFonts w:hint="eastAsia"/>
          <w:lang w:val="en-US" w:eastAsia="zh-CN"/>
        </w:rPr>
        <w:t xml:space="preserve">or the impact on </w:t>
      </w:r>
      <w:r w:rsidRPr="00C42C4A">
        <w:rPr>
          <w:rFonts w:cs="Calibri"/>
          <w:lang w:eastAsia="ko-KR"/>
        </w:rPr>
        <w:t>Rel-18 NFG requirements</w:t>
      </w:r>
      <w:r>
        <w:rPr>
          <w:rFonts w:cs="Calibri" w:hint="eastAsia"/>
          <w:lang w:eastAsia="zh-CN"/>
        </w:rPr>
        <w:t xml:space="preserve"> due to</w:t>
      </w:r>
      <w:r w:rsidRPr="007B512D">
        <w:rPr>
          <w:rFonts w:cs="Calibri"/>
          <w:lang w:eastAsia="zh-CN"/>
        </w:rPr>
        <w:t xml:space="preserve"> mismatch between UE and NW</w:t>
      </w:r>
      <w:r>
        <w:rPr>
          <w:rFonts w:cs="Calibri" w:hint="eastAsia"/>
          <w:lang w:eastAsia="zh-CN"/>
        </w:rPr>
        <w:t xml:space="preserve">, it depends on the </w:t>
      </w:r>
      <w:r>
        <w:rPr>
          <w:rFonts w:cs="Calibri"/>
          <w:lang w:eastAsia="zh-CN"/>
        </w:rPr>
        <w:t>signalling</w:t>
      </w:r>
      <w:r>
        <w:rPr>
          <w:rFonts w:cs="Calibri" w:hint="eastAsia"/>
          <w:lang w:eastAsia="zh-CN"/>
        </w:rPr>
        <w:t xml:space="preserve"> design from RAN2. </w:t>
      </w:r>
      <w:r>
        <w:rPr>
          <w:rFonts w:cs="Calibri"/>
          <w:lang w:eastAsia="zh-CN"/>
        </w:rPr>
        <w:t>I</w:t>
      </w:r>
      <w:r>
        <w:rPr>
          <w:rFonts w:cs="Calibri" w:hint="eastAsia"/>
          <w:lang w:eastAsia="zh-CN"/>
        </w:rPr>
        <w:t xml:space="preserve">f the </w:t>
      </w:r>
      <w:r>
        <w:rPr>
          <w:rFonts w:cs="Calibri"/>
          <w:lang w:eastAsia="zh-CN"/>
        </w:rPr>
        <w:t>signalling</w:t>
      </w:r>
      <w:r>
        <w:rPr>
          <w:rFonts w:cs="Calibri" w:hint="eastAsia"/>
          <w:lang w:eastAsia="zh-CN"/>
        </w:rPr>
        <w:t xml:space="preserve"> is defined on top of R16 capability </w:t>
      </w:r>
      <w:r w:rsidRPr="00704A83">
        <w:rPr>
          <w:i/>
          <w:lang w:val="en-US" w:eastAsia="zh-CN"/>
        </w:rPr>
        <w:t>NeedForGapsInfoN</w:t>
      </w:r>
      <w:r w:rsidRPr="00704A83">
        <w:rPr>
          <w:rFonts w:hint="eastAsia"/>
          <w:i/>
          <w:lang w:val="en-US" w:eastAsia="zh-CN"/>
        </w:rPr>
        <w:t>R</w:t>
      </w:r>
      <w:r>
        <w:rPr>
          <w:rFonts w:hint="eastAsia"/>
          <w:lang w:val="en-US" w:eastAsia="zh-CN"/>
        </w:rPr>
        <w:t xml:space="preserve">, the R18 requirements will apply only </w:t>
      </w:r>
      <w:r w:rsidR="00241A34">
        <w:rPr>
          <w:rFonts w:hint="eastAsia"/>
          <w:lang w:val="en-US" w:eastAsia="zh-CN"/>
        </w:rPr>
        <w:t xml:space="preserve">to the </w:t>
      </w:r>
      <w:r>
        <w:rPr>
          <w:rFonts w:hint="eastAsia"/>
          <w:lang w:val="en-US" w:eastAsia="zh-CN"/>
        </w:rPr>
        <w:t>UE support</w:t>
      </w:r>
      <w:r w:rsidR="00127442">
        <w:rPr>
          <w:rFonts w:hint="eastAsia"/>
          <w:lang w:val="en-US" w:eastAsia="zh-CN"/>
        </w:rPr>
        <w:t>ing</w:t>
      </w:r>
      <w:r>
        <w:rPr>
          <w:rFonts w:hint="eastAsia"/>
          <w:lang w:val="en-US" w:eastAsia="zh-CN"/>
        </w:rPr>
        <w:t xml:space="preserve"> R16 capability. </w:t>
      </w:r>
      <w:r>
        <w:rPr>
          <w:lang w:val="en-US" w:eastAsia="zh-CN"/>
        </w:rPr>
        <w:t>B</w:t>
      </w:r>
      <w:r>
        <w:rPr>
          <w:rFonts w:hint="eastAsia"/>
          <w:lang w:val="en-US" w:eastAsia="zh-CN"/>
        </w:rPr>
        <w:t>ut if the signaling is defined as total new and decoupled with R16 capability, then</w:t>
      </w:r>
      <w:r w:rsidR="00371242">
        <w:rPr>
          <w:rFonts w:hint="eastAsia"/>
          <w:lang w:val="en-US" w:eastAsia="zh-CN"/>
        </w:rPr>
        <w:t xml:space="preserve"> there is </w:t>
      </w:r>
      <w:r>
        <w:rPr>
          <w:rFonts w:hint="eastAsia"/>
          <w:lang w:val="en-US" w:eastAsia="zh-CN"/>
        </w:rPr>
        <w:t xml:space="preserve">no impact on the R18 requirements due to mismatch of the supported release. </w:t>
      </w:r>
      <w:r>
        <w:rPr>
          <w:lang w:val="en-US" w:eastAsia="zh-CN"/>
        </w:rPr>
        <w:t>S</w:t>
      </w:r>
      <w:r>
        <w:rPr>
          <w:rFonts w:hint="eastAsia"/>
          <w:lang w:val="en-US" w:eastAsia="zh-CN"/>
        </w:rPr>
        <w:t xml:space="preserve">o RAN4 can postpone the issue until RAN2 design is clear. </w:t>
      </w:r>
    </w:p>
    <w:p w:rsidR="009F080C" w:rsidRDefault="00550C56" w:rsidP="00DF4C42">
      <w:pPr>
        <w:rPr>
          <w:b/>
          <w:bCs/>
          <w:kern w:val="24"/>
          <w:lang w:val="en-US" w:eastAsia="zh-CN"/>
        </w:rPr>
      </w:pPr>
      <w:r w:rsidRPr="00550C56">
        <w:rPr>
          <w:b/>
          <w:bCs/>
          <w:kern w:val="24"/>
          <w:lang w:val="en-US" w:eastAsia="zh-CN"/>
        </w:rPr>
        <w:t>P</w:t>
      </w:r>
      <w:r w:rsidRPr="00550C56">
        <w:rPr>
          <w:rFonts w:hint="eastAsia"/>
          <w:b/>
          <w:bCs/>
          <w:kern w:val="24"/>
          <w:lang w:val="en-US" w:eastAsia="zh-CN"/>
        </w:rPr>
        <w:t xml:space="preserve">roposal </w:t>
      </w:r>
      <w:r w:rsidR="003C62FA">
        <w:rPr>
          <w:rFonts w:hint="eastAsia"/>
          <w:b/>
          <w:bCs/>
          <w:kern w:val="24"/>
          <w:lang w:val="en-US" w:eastAsia="zh-CN"/>
        </w:rPr>
        <w:t>6</w:t>
      </w:r>
      <w:r w:rsidRPr="00550C56">
        <w:rPr>
          <w:rFonts w:hint="eastAsia"/>
          <w:b/>
          <w:bCs/>
          <w:kern w:val="24"/>
          <w:lang w:val="en-US" w:eastAsia="zh-CN"/>
        </w:rPr>
        <w:t xml:space="preserve">: </w:t>
      </w:r>
      <w:r w:rsidRPr="00550C56">
        <w:rPr>
          <w:b/>
          <w:bCs/>
          <w:i/>
          <w:kern w:val="24"/>
          <w:lang w:val="en-US" w:eastAsia="zh-CN"/>
        </w:rPr>
        <w:t>NeedForGapsInfoNR</w:t>
      </w:r>
      <w:r w:rsidRPr="00550C56">
        <w:rPr>
          <w:b/>
          <w:bCs/>
          <w:kern w:val="24"/>
          <w:lang w:val="en-US" w:eastAsia="zh-CN"/>
        </w:rPr>
        <w:t xml:space="preserve"> and </w:t>
      </w:r>
      <w:r w:rsidRPr="00550C56">
        <w:rPr>
          <w:b/>
          <w:bCs/>
          <w:i/>
          <w:kern w:val="24"/>
          <w:lang w:val="en-US" w:eastAsia="zh-CN"/>
        </w:rPr>
        <w:t>NeedForGapNCSG-InfoNR</w:t>
      </w:r>
      <w:r w:rsidRPr="00550C56">
        <w:rPr>
          <w:b/>
          <w:bCs/>
          <w:kern w:val="24"/>
          <w:lang w:val="en-US" w:eastAsia="zh-CN"/>
        </w:rPr>
        <w:t xml:space="preserve"> are not expected to be enabled for the same UE.</w:t>
      </w:r>
    </w:p>
    <w:p w:rsidR="009B6142" w:rsidRDefault="009B6142" w:rsidP="00DF4C42">
      <w:pPr>
        <w:rPr>
          <w:b/>
          <w:bCs/>
          <w:kern w:val="24"/>
          <w:lang w:val="en-US" w:eastAsia="zh-CN"/>
        </w:rPr>
      </w:pPr>
      <w:bookmarkStart w:id="7" w:name="OLE_LINK54"/>
      <w:bookmarkStart w:id="8" w:name="OLE_LINK55"/>
      <w:r w:rsidRPr="009B6142">
        <w:rPr>
          <w:b/>
          <w:bCs/>
          <w:kern w:val="24"/>
          <w:lang w:val="en-US" w:eastAsia="zh-CN"/>
        </w:rPr>
        <w:t>P</w:t>
      </w:r>
      <w:r w:rsidRPr="009B6142">
        <w:rPr>
          <w:rFonts w:hint="eastAsia"/>
          <w:b/>
          <w:bCs/>
          <w:kern w:val="24"/>
          <w:lang w:val="en-US" w:eastAsia="zh-CN"/>
        </w:rPr>
        <w:t>roposal 7: RAN4 to discuss</w:t>
      </w:r>
      <w:r>
        <w:rPr>
          <w:rFonts w:hint="eastAsia"/>
          <w:b/>
          <w:bCs/>
          <w:kern w:val="24"/>
          <w:lang w:val="en-US" w:eastAsia="zh-CN"/>
        </w:rPr>
        <w:t xml:space="preserve"> issue 1-3-2</w:t>
      </w:r>
      <w:r w:rsidR="002845CF">
        <w:rPr>
          <w:rFonts w:hint="eastAsia"/>
          <w:b/>
          <w:bCs/>
          <w:kern w:val="24"/>
          <w:lang w:val="en-US" w:eastAsia="zh-CN"/>
        </w:rPr>
        <w:t xml:space="preserve"> the</w:t>
      </w:r>
      <w:r>
        <w:rPr>
          <w:rFonts w:hint="eastAsia"/>
          <w:b/>
          <w:bCs/>
          <w:kern w:val="24"/>
          <w:lang w:val="en-US" w:eastAsia="zh-CN"/>
        </w:rPr>
        <w:t xml:space="preserve"> impact on R18 requirements due to mismatch of supported capabilities after </w:t>
      </w:r>
      <w:r w:rsidRPr="009B6142">
        <w:rPr>
          <w:rFonts w:hint="eastAsia"/>
          <w:b/>
          <w:bCs/>
          <w:kern w:val="24"/>
          <w:lang w:val="en-US" w:eastAsia="zh-CN"/>
        </w:rPr>
        <w:t>RAN2 signaling design</w:t>
      </w:r>
      <w:r>
        <w:rPr>
          <w:rFonts w:hint="eastAsia"/>
          <w:b/>
          <w:bCs/>
          <w:kern w:val="24"/>
          <w:lang w:val="en-US" w:eastAsia="zh-CN"/>
        </w:rPr>
        <w:t xml:space="preserve"> is clear. </w:t>
      </w:r>
    </w:p>
    <w:tbl>
      <w:tblPr>
        <w:tblStyle w:val="af3"/>
        <w:tblW w:w="0" w:type="auto"/>
        <w:tblLook w:val="04A0" w:firstRow="1" w:lastRow="0" w:firstColumn="1" w:lastColumn="0" w:noHBand="0" w:noVBand="1"/>
      </w:tblPr>
      <w:tblGrid>
        <w:gridCol w:w="9857"/>
      </w:tblGrid>
      <w:tr w:rsidR="00241A34" w:rsidTr="00241A34">
        <w:tc>
          <w:tcPr>
            <w:tcW w:w="9857" w:type="dxa"/>
          </w:tcPr>
          <w:bookmarkEnd w:id="7"/>
          <w:bookmarkEnd w:id="8"/>
          <w:p w:rsidR="00241A34" w:rsidRPr="00241A34" w:rsidRDefault="00241A34" w:rsidP="00241A34">
            <w:pPr>
              <w:pStyle w:val="3"/>
              <w:numPr>
                <w:ilvl w:val="2"/>
                <w:numId w:val="0"/>
              </w:numPr>
              <w:tabs>
                <w:tab w:val="left" w:pos="576"/>
                <w:tab w:val="left" w:pos="1146"/>
              </w:tabs>
              <w:ind w:left="720" w:hanging="720"/>
              <w:outlineLvl w:val="2"/>
              <w:rPr>
                <w:b/>
                <w:bCs/>
                <w:sz w:val="20"/>
              </w:rPr>
            </w:pPr>
            <w:r w:rsidRPr="00241A34">
              <w:rPr>
                <w:b/>
                <w:bCs/>
                <w:sz w:val="20"/>
              </w:rPr>
              <w:lastRenderedPageBreak/>
              <w:t xml:space="preserve">Issue 1-3-3: Impacts on the legacy UE behavior </w:t>
            </w:r>
          </w:p>
          <w:p w:rsidR="00241A34" w:rsidRPr="00241A34" w:rsidRDefault="00241A34" w:rsidP="00241A34">
            <w:pPr>
              <w:spacing w:afterLines="50" w:after="120"/>
              <w:ind w:leftChars="200" w:left="400"/>
              <w:rPr>
                <w:lang w:eastAsia="zh-CN"/>
              </w:rPr>
            </w:pPr>
            <w:r w:rsidRPr="00241A34">
              <w:rPr>
                <w:b/>
                <w:lang w:eastAsia="zh-CN"/>
              </w:rPr>
              <w:t>&lt; Agreement &gt;</w:t>
            </w:r>
            <w:r w:rsidRPr="00241A34">
              <w:rPr>
                <w:lang w:eastAsia="zh-CN"/>
              </w:rPr>
              <w:t xml:space="preserve">: </w:t>
            </w:r>
          </w:p>
          <w:p w:rsidR="00241A34" w:rsidRPr="00241A34" w:rsidRDefault="00241A34" w:rsidP="00241A34">
            <w:pPr>
              <w:pStyle w:val="af8"/>
              <w:widowControl/>
              <w:numPr>
                <w:ilvl w:val="1"/>
                <w:numId w:val="6"/>
              </w:numPr>
              <w:spacing w:before="0" w:after="120" w:line="240" w:lineRule="auto"/>
              <w:ind w:left="1656" w:firstLineChars="0"/>
              <w:jc w:val="left"/>
              <w:rPr>
                <w:sz w:val="20"/>
                <w:szCs w:val="20"/>
              </w:rPr>
            </w:pPr>
            <w:r w:rsidRPr="00241A34">
              <w:rPr>
                <w:sz w:val="20"/>
                <w:szCs w:val="20"/>
              </w:rPr>
              <w:t>Proposal 1: Intel, Nokia, ZTE</w:t>
            </w:r>
            <w:r w:rsidRPr="00241A34">
              <w:rPr>
                <w:rFonts w:eastAsia="等线" w:hint="eastAsia"/>
                <w:sz w:val="20"/>
                <w:szCs w:val="20"/>
              </w:rPr>
              <w:t>, CATT</w:t>
            </w:r>
          </w:p>
          <w:p w:rsidR="00241A34" w:rsidRPr="00241A34" w:rsidRDefault="00241A34" w:rsidP="00241A34">
            <w:pPr>
              <w:pStyle w:val="af8"/>
              <w:widowControl/>
              <w:numPr>
                <w:ilvl w:val="2"/>
                <w:numId w:val="6"/>
              </w:numPr>
              <w:spacing w:before="0" w:after="120" w:line="240" w:lineRule="auto"/>
              <w:ind w:firstLineChars="0"/>
              <w:jc w:val="left"/>
              <w:rPr>
                <w:sz w:val="20"/>
                <w:szCs w:val="20"/>
              </w:rPr>
            </w:pPr>
            <w:r w:rsidRPr="00241A34">
              <w:rPr>
                <w:sz w:val="20"/>
                <w:szCs w:val="20"/>
              </w:rPr>
              <w:t>Legacy behavior of existing indication in needForGaps and needForGapsNCSG shall not be changed in Rel 18 NR_MG_enh2</w:t>
            </w:r>
          </w:p>
          <w:p w:rsidR="00241A34" w:rsidRPr="00241A34" w:rsidRDefault="00241A34" w:rsidP="00241A34">
            <w:pPr>
              <w:spacing w:afterLines="50" w:after="120"/>
              <w:rPr>
                <w:lang w:eastAsia="zh-CN"/>
              </w:rPr>
            </w:pPr>
            <w:r w:rsidRPr="00241A34">
              <w:rPr>
                <w:b/>
                <w:lang w:eastAsia="zh-CN"/>
              </w:rPr>
              <w:t xml:space="preserve">    &lt; Way forward &gt;</w:t>
            </w:r>
            <w:r w:rsidRPr="00241A34">
              <w:rPr>
                <w:lang w:eastAsia="zh-CN"/>
              </w:rPr>
              <w:t xml:space="preserve">: </w:t>
            </w:r>
          </w:p>
          <w:p w:rsidR="00241A34" w:rsidRPr="00241A34" w:rsidRDefault="00241A34" w:rsidP="00241A34">
            <w:pPr>
              <w:pStyle w:val="af8"/>
              <w:widowControl/>
              <w:numPr>
                <w:ilvl w:val="0"/>
                <w:numId w:val="6"/>
              </w:numPr>
              <w:spacing w:before="0" w:after="120" w:line="240" w:lineRule="auto"/>
              <w:ind w:firstLineChars="0"/>
              <w:jc w:val="left"/>
              <w:rPr>
                <w:sz w:val="20"/>
                <w:szCs w:val="20"/>
              </w:rPr>
            </w:pPr>
            <w:r w:rsidRPr="00241A34">
              <w:rPr>
                <w:rFonts w:eastAsia="PMingLiU"/>
                <w:sz w:val="20"/>
                <w:szCs w:val="20"/>
                <w:lang w:eastAsia="zh-TW"/>
              </w:rPr>
              <w:t>FFS on:</w:t>
            </w:r>
          </w:p>
          <w:p w:rsidR="00241A34" w:rsidRPr="00241A34" w:rsidRDefault="00241A34" w:rsidP="00241A34">
            <w:pPr>
              <w:pStyle w:val="af8"/>
              <w:widowControl/>
              <w:numPr>
                <w:ilvl w:val="1"/>
                <w:numId w:val="6"/>
              </w:numPr>
              <w:spacing w:before="0" w:after="120" w:line="256" w:lineRule="auto"/>
              <w:ind w:left="1656" w:firstLineChars="0"/>
              <w:jc w:val="left"/>
              <w:rPr>
                <w:sz w:val="20"/>
                <w:szCs w:val="20"/>
              </w:rPr>
            </w:pPr>
            <w:r w:rsidRPr="00241A34">
              <w:rPr>
                <w:rFonts w:eastAsia="PMingLiU"/>
                <w:sz w:val="20"/>
                <w:szCs w:val="20"/>
                <w:lang w:eastAsia="zh-TW"/>
              </w:rPr>
              <w:t>Proposal 2: Qualcomm</w:t>
            </w:r>
          </w:p>
          <w:p w:rsidR="00241A34" w:rsidRPr="00241A34" w:rsidRDefault="00241A34" w:rsidP="00241A34">
            <w:pPr>
              <w:pStyle w:val="af8"/>
              <w:widowControl/>
              <w:numPr>
                <w:ilvl w:val="2"/>
                <w:numId w:val="6"/>
              </w:numPr>
              <w:spacing w:before="0" w:after="120" w:line="256" w:lineRule="auto"/>
              <w:ind w:left="2376" w:firstLineChars="0"/>
              <w:jc w:val="left"/>
              <w:rPr>
                <w:sz w:val="20"/>
                <w:szCs w:val="20"/>
              </w:rPr>
            </w:pPr>
            <w:r w:rsidRPr="00241A34">
              <w:rPr>
                <w:sz w:val="20"/>
                <w:szCs w:val="20"/>
              </w:rPr>
              <w:t>It is up to UE what reporting capability is used for reporting when both R17 and R18 reporting capability are supported</w:t>
            </w:r>
          </w:p>
          <w:p w:rsidR="00241A34" w:rsidRPr="00241A34" w:rsidRDefault="00241A34" w:rsidP="00241A34">
            <w:pPr>
              <w:pStyle w:val="af8"/>
              <w:widowControl/>
              <w:numPr>
                <w:ilvl w:val="1"/>
                <w:numId w:val="6"/>
              </w:numPr>
              <w:spacing w:before="0" w:after="120" w:line="256" w:lineRule="auto"/>
              <w:ind w:left="1656" w:firstLineChars="0"/>
              <w:jc w:val="left"/>
              <w:rPr>
                <w:sz w:val="20"/>
                <w:szCs w:val="20"/>
              </w:rPr>
            </w:pPr>
            <w:r w:rsidRPr="00241A34">
              <w:rPr>
                <w:rFonts w:eastAsia="PMingLiU"/>
                <w:sz w:val="20"/>
                <w:szCs w:val="20"/>
                <w:lang w:eastAsia="zh-TW"/>
              </w:rPr>
              <w:t>Proposal 3: Nokia</w:t>
            </w:r>
          </w:p>
          <w:p w:rsidR="00241A34" w:rsidRPr="00241A34" w:rsidRDefault="00241A34" w:rsidP="00241A34">
            <w:pPr>
              <w:pStyle w:val="af8"/>
              <w:widowControl/>
              <w:numPr>
                <w:ilvl w:val="2"/>
                <w:numId w:val="6"/>
              </w:numPr>
              <w:spacing w:before="0" w:after="120" w:line="256" w:lineRule="auto"/>
              <w:ind w:left="2376" w:firstLineChars="0"/>
              <w:jc w:val="left"/>
              <w:rPr>
                <w:sz w:val="20"/>
                <w:szCs w:val="20"/>
              </w:rPr>
            </w:pPr>
            <w:r w:rsidRPr="00241A34">
              <w:rPr>
                <w:sz w:val="20"/>
                <w:szCs w:val="20"/>
              </w:rPr>
              <w:t>Indication of “no-gap” as part of needForGaps or needForGapsNCSG means no-gap Case 1 (no gap without interruption)</w:t>
            </w:r>
          </w:p>
          <w:p w:rsidR="00241A34" w:rsidRPr="00241A34" w:rsidRDefault="00241A34" w:rsidP="00241A34">
            <w:pPr>
              <w:pStyle w:val="af8"/>
              <w:widowControl/>
              <w:numPr>
                <w:ilvl w:val="1"/>
                <w:numId w:val="6"/>
              </w:numPr>
              <w:spacing w:before="0" w:after="120" w:line="256" w:lineRule="auto"/>
              <w:ind w:left="1656" w:firstLineChars="0"/>
              <w:jc w:val="left"/>
              <w:rPr>
                <w:sz w:val="20"/>
                <w:szCs w:val="20"/>
              </w:rPr>
            </w:pPr>
            <w:r w:rsidRPr="00241A34">
              <w:rPr>
                <w:rFonts w:eastAsia="PMingLiU"/>
                <w:sz w:val="20"/>
                <w:szCs w:val="20"/>
                <w:lang w:eastAsia="zh-TW"/>
              </w:rPr>
              <w:t>Proposal 4: E///</w:t>
            </w:r>
          </w:p>
          <w:p w:rsidR="00241A34" w:rsidRPr="00241A34" w:rsidRDefault="00241A34" w:rsidP="00DF4C42">
            <w:pPr>
              <w:pStyle w:val="af8"/>
              <w:widowControl/>
              <w:numPr>
                <w:ilvl w:val="2"/>
                <w:numId w:val="6"/>
              </w:numPr>
              <w:spacing w:before="0" w:after="120" w:line="256" w:lineRule="auto"/>
              <w:ind w:left="2376" w:firstLineChars="0"/>
              <w:jc w:val="left"/>
            </w:pPr>
            <w:r w:rsidRPr="00241A34">
              <w:rPr>
                <w:sz w:val="20"/>
                <w:szCs w:val="20"/>
              </w:rPr>
              <w:t>Rel-16 UE is assumed to need interruption since no new interruption indication bit will be reported.</w:t>
            </w:r>
          </w:p>
        </w:tc>
      </w:tr>
    </w:tbl>
    <w:p w:rsidR="00241A34" w:rsidRPr="007B512D" w:rsidRDefault="00241A34" w:rsidP="00241A34">
      <w:pPr>
        <w:spacing w:beforeLines="50" w:before="120"/>
        <w:rPr>
          <w:bCs/>
          <w:kern w:val="24"/>
          <w:lang w:val="en-US" w:eastAsia="zh-CN"/>
        </w:rPr>
      </w:pPr>
      <w:r w:rsidRPr="00241A34">
        <w:rPr>
          <w:bCs/>
          <w:kern w:val="24"/>
          <w:lang w:val="en-US" w:eastAsia="zh-CN"/>
        </w:rPr>
        <w:t>F</w:t>
      </w:r>
      <w:r w:rsidRPr="00241A34">
        <w:rPr>
          <w:rFonts w:hint="eastAsia"/>
          <w:bCs/>
          <w:kern w:val="24"/>
          <w:lang w:val="en-US" w:eastAsia="zh-CN"/>
        </w:rPr>
        <w:t xml:space="preserve">or the </w:t>
      </w:r>
      <w:r>
        <w:rPr>
          <w:rFonts w:hint="eastAsia"/>
          <w:bCs/>
          <w:kern w:val="24"/>
          <w:lang w:val="en-US" w:eastAsia="zh-CN"/>
        </w:rPr>
        <w:t>impact on legacy UE behavior, it is also related to the RAN2 signaling</w:t>
      </w:r>
      <w:r w:rsidR="00467088">
        <w:rPr>
          <w:rFonts w:hint="eastAsia"/>
          <w:bCs/>
          <w:kern w:val="24"/>
          <w:lang w:val="en-US" w:eastAsia="zh-CN"/>
        </w:rPr>
        <w:t xml:space="preserve"> design. </w:t>
      </w:r>
      <w:r>
        <w:rPr>
          <w:rFonts w:cs="Calibri"/>
          <w:lang w:eastAsia="zh-CN"/>
        </w:rPr>
        <w:t>I</w:t>
      </w:r>
      <w:r>
        <w:rPr>
          <w:rFonts w:cs="Calibri" w:hint="eastAsia"/>
          <w:lang w:eastAsia="zh-CN"/>
        </w:rPr>
        <w:t xml:space="preserve">f the </w:t>
      </w:r>
      <w:r>
        <w:rPr>
          <w:rFonts w:cs="Calibri"/>
          <w:lang w:eastAsia="zh-CN"/>
        </w:rPr>
        <w:t>signalling</w:t>
      </w:r>
      <w:r>
        <w:rPr>
          <w:rFonts w:cs="Calibri" w:hint="eastAsia"/>
          <w:lang w:eastAsia="zh-CN"/>
        </w:rPr>
        <w:t xml:space="preserve"> is defined on top of R16 capability </w:t>
      </w:r>
      <w:r w:rsidRPr="00704A83">
        <w:rPr>
          <w:i/>
          <w:lang w:val="en-US" w:eastAsia="zh-CN"/>
        </w:rPr>
        <w:t>NeedForGapsInfoN</w:t>
      </w:r>
      <w:r w:rsidRPr="00704A83">
        <w:rPr>
          <w:rFonts w:hint="eastAsia"/>
          <w:i/>
          <w:lang w:val="en-US" w:eastAsia="zh-CN"/>
        </w:rPr>
        <w:t>R</w:t>
      </w:r>
      <w:r>
        <w:rPr>
          <w:rFonts w:hint="eastAsia"/>
          <w:lang w:val="en-US" w:eastAsia="zh-CN"/>
        </w:rPr>
        <w:t xml:space="preserve">, </w:t>
      </w:r>
      <w:r w:rsidR="00764F83">
        <w:rPr>
          <w:rFonts w:hint="eastAsia"/>
          <w:lang w:val="en-US" w:eastAsia="zh-CN"/>
        </w:rPr>
        <w:t xml:space="preserve">whether interruption is needed when UE reports </w:t>
      </w:r>
      <w:r w:rsidR="00764F83" w:rsidRPr="00704A83">
        <w:rPr>
          <w:i/>
          <w:lang w:val="en-US" w:eastAsia="zh-CN"/>
        </w:rPr>
        <w:t>NeedForGapsInfoN</w:t>
      </w:r>
      <w:r w:rsidR="00764F83" w:rsidRPr="00704A83">
        <w:rPr>
          <w:rFonts w:hint="eastAsia"/>
          <w:i/>
          <w:lang w:val="en-US" w:eastAsia="zh-CN"/>
        </w:rPr>
        <w:t>R</w:t>
      </w:r>
      <w:r w:rsidR="00764F83">
        <w:rPr>
          <w:rFonts w:hint="eastAsia"/>
          <w:lang w:val="en-US" w:eastAsia="zh-CN"/>
        </w:rPr>
        <w:t xml:space="preserve"> is based on the </w:t>
      </w:r>
      <w:r w:rsidR="00764F83">
        <w:rPr>
          <w:lang w:val="en-US" w:eastAsia="zh-CN"/>
        </w:rPr>
        <w:t>signaling</w:t>
      </w:r>
      <w:r w:rsidR="00764F83">
        <w:rPr>
          <w:rFonts w:hint="eastAsia"/>
          <w:lang w:val="en-US" w:eastAsia="zh-CN"/>
        </w:rPr>
        <w:t xml:space="preserve"> indication</w:t>
      </w:r>
      <w:r>
        <w:rPr>
          <w:rFonts w:hint="eastAsia"/>
          <w:lang w:val="en-US" w:eastAsia="zh-CN"/>
        </w:rPr>
        <w:t xml:space="preserve">. </w:t>
      </w:r>
      <w:r>
        <w:rPr>
          <w:lang w:val="en-US" w:eastAsia="zh-CN"/>
        </w:rPr>
        <w:t>B</w:t>
      </w:r>
      <w:r>
        <w:rPr>
          <w:rFonts w:hint="eastAsia"/>
          <w:lang w:val="en-US" w:eastAsia="zh-CN"/>
        </w:rPr>
        <w:t xml:space="preserve">ut if the signaling is defined as total new and decoupled with R16 capability, then </w:t>
      </w:r>
      <w:r w:rsidR="006231E9">
        <w:rPr>
          <w:rFonts w:hint="eastAsia"/>
          <w:lang w:val="en-US" w:eastAsia="zh-CN"/>
        </w:rPr>
        <w:t xml:space="preserve">requirements apply when UE report R16 capability </w:t>
      </w:r>
      <w:r w:rsidR="006231E9" w:rsidRPr="00704A83">
        <w:rPr>
          <w:i/>
          <w:lang w:val="en-US" w:eastAsia="zh-CN"/>
        </w:rPr>
        <w:t>NeedForGapsInfoN</w:t>
      </w:r>
      <w:r w:rsidR="006231E9" w:rsidRPr="00704A83">
        <w:rPr>
          <w:rFonts w:hint="eastAsia"/>
          <w:i/>
          <w:lang w:val="en-US" w:eastAsia="zh-CN"/>
        </w:rPr>
        <w:t>R</w:t>
      </w:r>
      <w:r w:rsidR="006231E9">
        <w:rPr>
          <w:rFonts w:hint="eastAsia"/>
          <w:lang w:val="en-US" w:eastAsia="zh-CN"/>
        </w:rPr>
        <w:t xml:space="preserve"> and no interruption should be assumed</w:t>
      </w:r>
      <w:r>
        <w:rPr>
          <w:rFonts w:hint="eastAsia"/>
          <w:lang w:val="en-US" w:eastAsia="zh-CN"/>
        </w:rPr>
        <w:t xml:space="preserve">. </w:t>
      </w:r>
      <w:r>
        <w:rPr>
          <w:lang w:val="en-US" w:eastAsia="zh-CN"/>
        </w:rPr>
        <w:t>S</w:t>
      </w:r>
      <w:r>
        <w:rPr>
          <w:rFonts w:hint="eastAsia"/>
          <w:lang w:val="en-US" w:eastAsia="zh-CN"/>
        </w:rPr>
        <w:t xml:space="preserve">o RAN4 can postpone the </w:t>
      </w:r>
      <w:r w:rsidR="00CE4A79">
        <w:rPr>
          <w:rFonts w:hint="eastAsia"/>
          <w:lang w:val="en-US" w:eastAsia="zh-CN"/>
        </w:rPr>
        <w:t>discussion</w:t>
      </w:r>
      <w:r>
        <w:rPr>
          <w:rFonts w:hint="eastAsia"/>
          <w:lang w:val="en-US" w:eastAsia="zh-CN"/>
        </w:rPr>
        <w:t xml:space="preserve"> until RAN2 design is clear. </w:t>
      </w:r>
    </w:p>
    <w:p w:rsidR="00241A34" w:rsidRPr="004232FF" w:rsidRDefault="00BE68B4" w:rsidP="00DF4C42">
      <w:pPr>
        <w:rPr>
          <w:b/>
          <w:bCs/>
          <w:kern w:val="24"/>
          <w:lang w:val="en-US" w:eastAsia="zh-CN"/>
        </w:rPr>
      </w:pPr>
      <w:r w:rsidRPr="009B6142">
        <w:rPr>
          <w:b/>
          <w:bCs/>
          <w:kern w:val="24"/>
          <w:lang w:val="en-US" w:eastAsia="zh-CN"/>
        </w:rPr>
        <w:t>P</w:t>
      </w:r>
      <w:r w:rsidRPr="009B6142">
        <w:rPr>
          <w:rFonts w:hint="eastAsia"/>
          <w:b/>
          <w:bCs/>
          <w:kern w:val="24"/>
          <w:lang w:val="en-US" w:eastAsia="zh-CN"/>
        </w:rPr>
        <w:t xml:space="preserve">roposal </w:t>
      </w:r>
      <w:r>
        <w:rPr>
          <w:rFonts w:hint="eastAsia"/>
          <w:b/>
          <w:bCs/>
          <w:kern w:val="24"/>
          <w:lang w:val="en-US" w:eastAsia="zh-CN"/>
        </w:rPr>
        <w:t>8</w:t>
      </w:r>
      <w:r w:rsidRPr="009B6142">
        <w:rPr>
          <w:rFonts w:hint="eastAsia"/>
          <w:b/>
          <w:bCs/>
          <w:kern w:val="24"/>
          <w:lang w:val="en-US" w:eastAsia="zh-CN"/>
        </w:rPr>
        <w:t>: RAN4 to discuss</w:t>
      </w:r>
      <w:r>
        <w:rPr>
          <w:rFonts w:hint="eastAsia"/>
          <w:b/>
          <w:bCs/>
          <w:kern w:val="24"/>
          <w:lang w:val="en-US" w:eastAsia="zh-CN"/>
        </w:rPr>
        <w:t xml:space="preserve"> issue 1-3-3 the impact</w:t>
      </w:r>
      <w:r w:rsidR="006D7C7E">
        <w:rPr>
          <w:rFonts w:hint="eastAsia"/>
          <w:b/>
          <w:bCs/>
          <w:kern w:val="24"/>
          <w:lang w:val="en-US" w:eastAsia="zh-CN"/>
        </w:rPr>
        <w:t xml:space="preserve"> on</w:t>
      </w:r>
      <w:r>
        <w:rPr>
          <w:rFonts w:hint="eastAsia"/>
          <w:b/>
          <w:bCs/>
          <w:kern w:val="24"/>
          <w:lang w:val="en-US" w:eastAsia="zh-CN"/>
        </w:rPr>
        <w:t xml:space="preserve"> legacy UE behavior after </w:t>
      </w:r>
      <w:r w:rsidRPr="009B6142">
        <w:rPr>
          <w:rFonts w:hint="eastAsia"/>
          <w:b/>
          <w:bCs/>
          <w:kern w:val="24"/>
          <w:lang w:val="en-US" w:eastAsia="zh-CN"/>
        </w:rPr>
        <w:t>RAN2 signaling design</w:t>
      </w:r>
      <w:r>
        <w:rPr>
          <w:rFonts w:hint="eastAsia"/>
          <w:b/>
          <w:bCs/>
          <w:kern w:val="24"/>
          <w:lang w:val="en-US" w:eastAsia="zh-CN"/>
        </w:rPr>
        <w:t xml:space="preserve"> is clear. </w:t>
      </w:r>
    </w:p>
    <w:p w:rsidR="00AD659A" w:rsidRPr="00255BE6" w:rsidRDefault="00AD659A" w:rsidP="00AD659A">
      <w:pPr>
        <w:pStyle w:val="2"/>
        <w:rPr>
          <w:lang w:eastAsia="zh-CN"/>
        </w:rPr>
      </w:pPr>
      <w:r>
        <w:rPr>
          <w:rFonts w:hint="eastAsia"/>
          <w:lang w:eastAsia="zh-CN"/>
        </w:rPr>
        <w:t>2.</w:t>
      </w:r>
      <w:r w:rsidR="00D34A5D">
        <w:rPr>
          <w:rFonts w:hint="eastAsia"/>
          <w:lang w:eastAsia="zh-CN"/>
        </w:rPr>
        <w:t>5</w:t>
      </w:r>
      <w:r>
        <w:rPr>
          <w:rFonts w:hint="eastAsia"/>
          <w:lang w:eastAsia="zh-CN"/>
        </w:rPr>
        <w:t xml:space="preserve"> Scheduling availability </w:t>
      </w:r>
    </w:p>
    <w:p w:rsidR="00C32807" w:rsidRPr="007907CD" w:rsidRDefault="00D71AB0" w:rsidP="00DF4C42">
      <w:pPr>
        <w:rPr>
          <w:lang w:eastAsia="zh-CN"/>
        </w:rPr>
      </w:pPr>
      <w:r>
        <w:rPr>
          <w:lang w:eastAsia="zh-CN"/>
        </w:rPr>
        <w:t>F</w:t>
      </w:r>
      <w:r>
        <w:rPr>
          <w:rFonts w:hint="eastAsia"/>
          <w:lang w:eastAsia="zh-CN"/>
        </w:rPr>
        <w:t xml:space="preserve">or the scheduling availability for the measurement without gap (for both with interruption and without interruption), the requirements in section 9.2.5.3 and section 9.3.9.3 </w:t>
      </w:r>
      <w:r>
        <w:rPr>
          <w:lang w:eastAsia="zh-CN"/>
        </w:rPr>
        <w:t>can</w:t>
      </w:r>
      <w:r>
        <w:rPr>
          <w:rFonts w:hint="eastAsia"/>
          <w:lang w:eastAsia="zh-CN"/>
        </w:rPr>
        <w:t xml:space="preserve"> be reused for the intra-frequency measurement and inter-frequency measurement respectively. </w:t>
      </w:r>
      <w:r w:rsidR="00C32807">
        <w:rPr>
          <w:lang w:eastAsia="zh-CN"/>
        </w:rPr>
        <w:t>T</w:t>
      </w:r>
      <w:r w:rsidR="00C32807">
        <w:rPr>
          <w:rFonts w:hint="eastAsia"/>
          <w:lang w:eastAsia="zh-CN"/>
        </w:rPr>
        <w:t xml:space="preserve">he scheduling restriction is applied for both case 1 and case 2. </w:t>
      </w:r>
    </w:p>
    <w:p w:rsidR="001C2131" w:rsidRPr="007876AD" w:rsidRDefault="002E43E2" w:rsidP="00DF4C42">
      <w:pPr>
        <w:rPr>
          <w:b/>
          <w:lang w:val="en-US" w:eastAsia="zh-CN"/>
        </w:rPr>
      </w:pPr>
      <w:bookmarkStart w:id="9" w:name="OLE_LINK49"/>
      <w:bookmarkStart w:id="10" w:name="OLE_LINK50"/>
      <w:bookmarkStart w:id="11" w:name="OLE_LINK56"/>
      <w:r w:rsidRPr="009F13D5">
        <w:rPr>
          <w:b/>
          <w:bCs/>
          <w:kern w:val="24"/>
          <w:lang w:val="en-US"/>
        </w:rPr>
        <w:t>P</w:t>
      </w:r>
      <w:r w:rsidRPr="009F13D5">
        <w:rPr>
          <w:rFonts w:hint="eastAsia"/>
          <w:b/>
          <w:bCs/>
          <w:kern w:val="24"/>
          <w:lang w:val="en-US"/>
        </w:rPr>
        <w:t xml:space="preserve">roposal </w:t>
      </w:r>
      <w:r w:rsidR="007907CD">
        <w:rPr>
          <w:rFonts w:hint="eastAsia"/>
          <w:b/>
          <w:bCs/>
          <w:kern w:val="24"/>
          <w:lang w:val="en-US" w:eastAsia="zh-CN"/>
        </w:rPr>
        <w:t>9</w:t>
      </w:r>
      <w:r w:rsidRPr="009F13D5">
        <w:rPr>
          <w:rFonts w:hint="eastAsia"/>
          <w:b/>
          <w:bCs/>
          <w:kern w:val="24"/>
          <w:lang w:val="en-US"/>
        </w:rPr>
        <w:t xml:space="preserve">: </w:t>
      </w:r>
      <w:r w:rsidRPr="009F13D5">
        <w:rPr>
          <w:b/>
          <w:bCs/>
          <w:kern w:val="24"/>
          <w:lang w:val="en-US" w:eastAsia="zh-CN"/>
        </w:rPr>
        <w:t xml:space="preserve">Take the similar requirements for </w:t>
      </w:r>
      <w:r w:rsidRPr="009F13D5">
        <w:rPr>
          <w:rFonts w:hint="eastAsia"/>
          <w:b/>
          <w:bCs/>
          <w:kern w:val="24"/>
          <w:lang w:val="en-US" w:eastAsia="zh-CN"/>
        </w:rPr>
        <w:t>intra-/inter-frequency measurement without gaps</w:t>
      </w:r>
      <w:r w:rsidRPr="009F13D5">
        <w:rPr>
          <w:b/>
          <w:bCs/>
          <w:kern w:val="24"/>
          <w:lang w:val="en-US" w:eastAsia="zh-CN"/>
        </w:rPr>
        <w:t xml:space="preserve"> (TS38.133 </w:t>
      </w:r>
      <w:r w:rsidRPr="009F13D5">
        <w:rPr>
          <w:rFonts w:hint="eastAsia"/>
          <w:b/>
          <w:lang w:eastAsia="zh-CN"/>
        </w:rPr>
        <w:t>section 9.2.5.3 and section 9.3.9.3</w:t>
      </w:r>
      <w:r w:rsidRPr="009F13D5">
        <w:rPr>
          <w:b/>
          <w:bCs/>
          <w:kern w:val="24"/>
          <w:lang w:val="en-US" w:eastAsia="zh-CN"/>
        </w:rPr>
        <w:t>) as baseline to define scheduling availability</w:t>
      </w:r>
      <w:r w:rsidR="00EC1426">
        <w:rPr>
          <w:rFonts w:hint="eastAsia"/>
          <w:b/>
          <w:bCs/>
          <w:kern w:val="24"/>
          <w:lang w:val="en-US" w:eastAsia="zh-CN"/>
        </w:rPr>
        <w:t xml:space="preserve"> and the requirements apply to both case 1 (with interruption) and case 2 (with interruption)</w:t>
      </w:r>
      <w:r w:rsidRPr="009F13D5">
        <w:rPr>
          <w:rFonts w:hint="eastAsia"/>
          <w:b/>
          <w:bCs/>
          <w:kern w:val="24"/>
          <w:lang w:val="en-US" w:eastAsia="zh-CN"/>
        </w:rPr>
        <w:t>.</w:t>
      </w:r>
      <w:r w:rsidR="00EC1426">
        <w:rPr>
          <w:rFonts w:hint="eastAsia"/>
          <w:b/>
          <w:bCs/>
          <w:kern w:val="24"/>
          <w:lang w:val="en-US" w:eastAsia="zh-CN"/>
        </w:rPr>
        <w:t xml:space="preserve"> </w:t>
      </w:r>
    </w:p>
    <w:bookmarkEnd w:id="9"/>
    <w:bookmarkEnd w:id="10"/>
    <w:bookmarkEnd w:id="11"/>
    <w:p w:rsidR="0052176F" w:rsidRDefault="00B46447">
      <w:pPr>
        <w:pStyle w:val="1"/>
        <w:rPr>
          <w:bCs/>
          <w:color w:val="FF0000"/>
          <w:szCs w:val="24"/>
          <w:lang w:val="en-US" w:eastAsia="zh-CN"/>
        </w:rPr>
      </w:pPr>
      <w:r>
        <w:rPr>
          <w:rFonts w:hint="eastAsia"/>
          <w:lang w:val="en-US" w:eastAsia="zh-CN"/>
        </w:rPr>
        <w:t xml:space="preserve">3 </w:t>
      </w:r>
      <w:r>
        <w:rPr>
          <w:lang w:val="en-US" w:eastAsia="zh-CN"/>
        </w:rPr>
        <w:t>Summary</w:t>
      </w:r>
    </w:p>
    <w:p w:rsidR="0052176F" w:rsidRDefault="00B46447">
      <w:pPr>
        <w:pStyle w:val="af0"/>
        <w:rPr>
          <w:lang w:val="en-US" w:eastAsia="zh-CN"/>
        </w:rPr>
      </w:pPr>
      <w:r>
        <w:rPr>
          <w:rFonts w:hint="eastAsia"/>
          <w:lang w:val="en-US" w:eastAsia="zh-CN"/>
        </w:rPr>
        <w:t>This contribution discusses the</w:t>
      </w:r>
      <w:r>
        <w:rPr>
          <w:lang w:val="en-US" w:eastAsia="zh-CN"/>
        </w:rPr>
        <w:t xml:space="preserve"> RRM requirements for UEs reporting</w:t>
      </w:r>
      <w:r>
        <w:rPr>
          <w:rFonts w:hint="eastAsia"/>
          <w:lang w:val="en-US" w:eastAsia="zh-CN"/>
        </w:rPr>
        <w:t xml:space="preserve"> the</w:t>
      </w:r>
      <w:r>
        <w:rPr>
          <w:lang w:val="en-US" w:eastAsia="zh-CN"/>
        </w:rPr>
        <w:t xml:space="preserve"> </w:t>
      </w:r>
      <w:r>
        <w:rPr>
          <w:i/>
          <w:lang w:val="en-US" w:eastAsia="zh-CN"/>
        </w:rPr>
        <w:t>NeedForGapsInfoNR</w:t>
      </w:r>
      <w:r>
        <w:rPr>
          <w:rFonts w:hint="eastAsia"/>
          <w:lang w:val="en-US" w:eastAsia="zh-CN"/>
        </w:rPr>
        <w:t xml:space="preserve"> IE. The following proposals are made. </w:t>
      </w:r>
    </w:p>
    <w:p w:rsidR="00C362F8" w:rsidRDefault="00C362F8" w:rsidP="00C362F8">
      <w:pPr>
        <w:rPr>
          <w:b/>
          <w:bCs/>
          <w:kern w:val="24"/>
          <w:lang w:val="en-US" w:eastAsia="zh-CN"/>
        </w:rPr>
      </w:pPr>
      <w:r w:rsidRPr="00596877">
        <w:rPr>
          <w:b/>
          <w:bCs/>
          <w:kern w:val="24"/>
          <w:lang w:val="en-US"/>
        </w:rPr>
        <w:t>P</w:t>
      </w:r>
      <w:r w:rsidRPr="00596877">
        <w:rPr>
          <w:rFonts w:hint="eastAsia"/>
          <w:b/>
          <w:bCs/>
          <w:kern w:val="24"/>
          <w:lang w:val="en-US"/>
        </w:rPr>
        <w:t xml:space="preserve">roposal </w:t>
      </w:r>
      <w:r>
        <w:rPr>
          <w:rFonts w:hint="eastAsia"/>
          <w:b/>
          <w:bCs/>
          <w:kern w:val="24"/>
          <w:lang w:val="en-US" w:eastAsia="zh-CN"/>
        </w:rPr>
        <w:t>1</w:t>
      </w:r>
      <w:r w:rsidRPr="00596877">
        <w:rPr>
          <w:rFonts w:hint="eastAsia"/>
          <w:b/>
          <w:bCs/>
          <w:kern w:val="24"/>
          <w:lang w:val="en-US"/>
        </w:rPr>
        <w:t xml:space="preserve">: </w:t>
      </w:r>
      <w:r>
        <w:rPr>
          <w:rFonts w:hint="eastAsia"/>
          <w:b/>
          <w:bCs/>
          <w:kern w:val="24"/>
          <w:lang w:val="en-US" w:eastAsia="zh-CN"/>
        </w:rPr>
        <w:t xml:space="preserve">For the case when UE reporting </w:t>
      </w:r>
      <w:r>
        <w:rPr>
          <w:b/>
          <w:bCs/>
          <w:kern w:val="24"/>
          <w:lang w:val="en-US" w:eastAsia="zh-CN"/>
        </w:rPr>
        <w:t>“</w:t>
      </w:r>
      <w:r>
        <w:rPr>
          <w:rFonts w:hint="eastAsia"/>
          <w:b/>
          <w:bCs/>
          <w:kern w:val="24"/>
          <w:lang w:val="en-US" w:eastAsia="zh-CN"/>
        </w:rPr>
        <w:t>no gap with interruption</w:t>
      </w:r>
      <w:r>
        <w:rPr>
          <w:b/>
          <w:bCs/>
          <w:kern w:val="24"/>
          <w:lang w:val="en-US" w:eastAsia="zh-CN"/>
        </w:rPr>
        <w:t>”</w:t>
      </w:r>
      <w:r>
        <w:rPr>
          <w:rFonts w:hint="eastAsia"/>
          <w:b/>
          <w:bCs/>
          <w:kern w:val="24"/>
          <w:lang w:val="en-US" w:eastAsia="zh-CN"/>
        </w:rPr>
        <w:t xml:space="preserve">, each interruption length should be </w:t>
      </w:r>
      <w:r w:rsidRPr="00596877">
        <w:rPr>
          <w:rFonts w:hint="eastAsia"/>
          <w:b/>
          <w:szCs w:val="24"/>
          <w:lang w:eastAsia="zh-CN"/>
        </w:rPr>
        <w:t>defined</w:t>
      </w:r>
      <w:r w:rsidRPr="00596877">
        <w:rPr>
          <w:b/>
          <w:szCs w:val="24"/>
          <w:lang w:eastAsia="zh-CN"/>
        </w:rPr>
        <w:t xml:space="preserve"> </w:t>
      </w:r>
      <w:r>
        <w:rPr>
          <w:rFonts w:hint="eastAsia"/>
          <w:b/>
          <w:szCs w:val="24"/>
          <w:lang w:eastAsia="zh-CN"/>
        </w:rPr>
        <w:t xml:space="preserve">as the number of interrupted slots corresponding to </w:t>
      </w:r>
      <w:r w:rsidRPr="00596877">
        <w:rPr>
          <w:b/>
          <w:szCs w:val="24"/>
          <w:lang w:eastAsia="zh-CN"/>
        </w:rPr>
        <w:t xml:space="preserve">the </w:t>
      </w:r>
      <w:r w:rsidRPr="00596877">
        <w:rPr>
          <w:rFonts w:hint="eastAsia"/>
          <w:b/>
          <w:szCs w:val="24"/>
          <w:lang w:eastAsia="zh-CN"/>
        </w:rPr>
        <w:t>RRT</w:t>
      </w:r>
      <w:r w:rsidRPr="00596877">
        <w:rPr>
          <w:b/>
          <w:szCs w:val="24"/>
          <w:lang w:eastAsia="zh-CN"/>
        </w:rPr>
        <w:t xml:space="preserve"> (0.5ms in FR1 and 0.25ms in FR2)</w:t>
      </w:r>
      <w:r w:rsidRPr="00596877">
        <w:rPr>
          <w:rFonts w:hint="eastAsia"/>
          <w:b/>
          <w:lang w:val="en-US"/>
        </w:rPr>
        <w:t xml:space="preserve">. </w:t>
      </w:r>
    </w:p>
    <w:p w:rsidR="00C362F8" w:rsidRPr="00C83970" w:rsidRDefault="00C362F8" w:rsidP="00C362F8">
      <w:pPr>
        <w:rPr>
          <w:b/>
          <w:lang w:val="en-US" w:eastAsia="zh-CN"/>
        </w:rPr>
      </w:pPr>
      <w:r w:rsidRPr="00596877">
        <w:rPr>
          <w:b/>
          <w:bCs/>
          <w:kern w:val="24"/>
          <w:lang w:val="en-US"/>
        </w:rPr>
        <w:t>P</w:t>
      </w:r>
      <w:r w:rsidRPr="00596877">
        <w:rPr>
          <w:rFonts w:hint="eastAsia"/>
          <w:b/>
          <w:bCs/>
          <w:kern w:val="24"/>
          <w:lang w:val="en-US"/>
        </w:rPr>
        <w:t xml:space="preserve">roposal </w:t>
      </w:r>
      <w:r>
        <w:rPr>
          <w:rFonts w:hint="eastAsia"/>
          <w:b/>
          <w:bCs/>
          <w:kern w:val="24"/>
          <w:lang w:val="en-US" w:eastAsia="zh-CN"/>
        </w:rPr>
        <w:t>2</w:t>
      </w:r>
      <w:r w:rsidRPr="00596877">
        <w:rPr>
          <w:rFonts w:hint="eastAsia"/>
          <w:b/>
          <w:bCs/>
          <w:kern w:val="24"/>
          <w:lang w:val="en-US"/>
        </w:rPr>
        <w:t xml:space="preserve">: </w:t>
      </w:r>
      <w:r>
        <w:rPr>
          <w:rFonts w:hint="eastAsia"/>
          <w:b/>
          <w:bCs/>
          <w:kern w:val="24"/>
          <w:lang w:val="en-US" w:eastAsia="zh-CN"/>
        </w:rPr>
        <w:t>RAN4 to define the interruption ratio for UE indicating no gap with interruption and not to define the interruption location</w:t>
      </w:r>
      <w:r w:rsidRPr="00596877">
        <w:rPr>
          <w:rFonts w:hint="eastAsia"/>
          <w:b/>
          <w:bCs/>
          <w:kern w:val="24"/>
          <w:lang w:val="en-US" w:eastAsia="zh-CN"/>
        </w:rPr>
        <w:t>.</w:t>
      </w:r>
      <w:r>
        <w:rPr>
          <w:rFonts w:hint="eastAsia"/>
          <w:b/>
          <w:bCs/>
          <w:kern w:val="24"/>
          <w:lang w:val="en-US" w:eastAsia="zh-CN"/>
        </w:rPr>
        <w:t xml:space="preserve"> </w:t>
      </w:r>
    </w:p>
    <w:p w:rsidR="00C362F8" w:rsidRPr="00856632" w:rsidRDefault="00C362F8" w:rsidP="00C362F8">
      <w:pPr>
        <w:rPr>
          <w:b/>
          <w:lang w:val="en-US" w:eastAsia="zh-CN"/>
        </w:rPr>
      </w:pPr>
      <w:r w:rsidRPr="00596877">
        <w:rPr>
          <w:b/>
          <w:bCs/>
          <w:kern w:val="24"/>
          <w:lang w:val="en-US"/>
        </w:rPr>
        <w:t>P</w:t>
      </w:r>
      <w:r w:rsidRPr="00596877">
        <w:rPr>
          <w:rFonts w:hint="eastAsia"/>
          <w:b/>
          <w:bCs/>
          <w:kern w:val="24"/>
          <w:lang w:val="en-US"/>
        </w:rPr>
        <w:t>roposal</w:t>
      </w:r>
      <w:r>
        <w:rPr>
          <w:rFonts w:hint="eastAsia"/>
          <w:b/>
          <w:bCs/>
          <w:kern w:val="24"/>
          <w:lang w:val="en-US" w:eastAsia="zh-CN"/>
        </w:rPr>
        <w:t xml:space="preserve"> 3</w:t>
      </w:r>
      <w:r w:rsidRPr="00596877">
        <w:rPr>
          <w:rFonts w:hint="eastAsia"/>
          <w:b/>
          <w:bCs/>
          <w:kern w:val="24"/>
          <w:lang w:val="en-US"/>
        </w:rPr>
        <w:t xml:space="preserve">: </w:t>
      </w:r>
      <w:r>
        <w:rPr>
          <w:rFonts w:hint="eastAsia"/>
          <w:b/>
          <w:bCs/>
          <w:kern w:val="24"/>
          <w:lang w:val="en-US" w:eastAsia="zh-CN"/>
        </w:rPr>
        <w:t xml:space="preserve">For the case when UE reporting </w:t>
      </w:r>
      <w:r>
        <w:rPr>
          <w:b/>
          <w:bCs/>
          <w:kern w:val="24"/>
          <w:lang w:val="en-US" w:eastAsia="zh-CN"/>
        </w:rPr>
        <w:t>“</w:t>
      </w:r>
      <w:r>
        <w:rPr>
          <w:rFonts w:hint="eastAsia"/>
          <w:b/>
          <w:bCs/>
          <w:kern w:val="24"/>
          <w:lang w:val="en-US" w:eastAsia="zh-CN"/>
        </w:rPr>
        <w:t>no gap with interruption</w:t>
      </w:r>
      <w:r>
        <w:rPr>
          <w:b/>
          <w:bCs/>
          <w:kern w:val="24"/>
          <w:lang w:val="en-US" w:eastAsia="zh-CN"/>
        </w:rPr>
        <w:t>”</w:t>
      </w:r>
      <w:r>
        <w:rPr>
          <w:rFonts w:hint="eastAsia"/>
          <w:b/>
          <w:bCs/>
          <w:kern w:val="24"/>
          <w:lang w:val="en-US" w:eastAsia="zh-CN"/>
        </w:rPr>
        <w:t xml:space="preserve">, UE is allowed </w:t>
      </w:r>
      <w:r w:rsidRPr="00341954">
        <w:rPr>
          <w:b/>
          <w:lang w:val="en-US" w:eastAsia="zh-CN"/>
        </w:rPr>
        <w:t>an interruption on PSCell or any activated SCell with up to [0.5%]</w:t>
      </w:r>
      <w:r>
        <w:rPr>
          <w:b/>
          <w:lang w:val="en-US" w:eastAsia="zh-CN"/>
        </w:rPr>
        <w:t xml:space="preserve"> probability of missed ACK/NACK</w:t>
      </w:r>
      <w:r>
        <w:rPr>
          <w:rFonts w:hint="eastAsia"/>
          <w:b/>
          <w:lang w:val="en-US" w:eastAsia="zh-CN"/>
        </w:rPr>
        <w:t xml:space="preserve">. </w:t>
      </w:r>
    </w:p>
    <w:p w:rsidR="00C362F8" w:rsidRPr="002D148C" w:rsidRDefault="00C362F8" w:rsidP="00C362F8">
      <w:pPr>
        <w:rPr>
          <w:b/>
          <w:bCs/>
          <w:kern w:val="24"/>
          <w:lang w:val="en-US" w:eastAsia="zh-CN"/>
        </w:rPr>
      </w:pPr>
      <w:r w:rsidRPr="00596877">
        <w:rPr>
          <w:b/>
          <w:bCs/>
          <w:kern w:val="24"/>
          <w:lang w:val="en-US"/>
        </w:rPr>
        <w:t>P</w:t>
      </w:r>
      <w:r w:rsidRPr="00596877">
        <w:rPr>
          <w:rFonts w:hint="eastAsia"/>
          <w:b/>
          <w:bCs/>
          <w:kern w:val="24"/>
          <w:lang w:val="en-US"/>
        </w:rPr>
        <w:t xml:space="preserve">roposal </w:t>
      </w:r>
      <w:r>
        <w:rPr>
          <w:rFonts w:hint="eastAsia"/>
          <w:b/>
          <w:bCs/>
          <w:kern w:val="24"/>
          <w:lang w:val="en-US" w:eastAsia="zh-CN"/>
        </w:rPr>
        <w:t>4</w:t>
      </w:r>
      <w:r w:rsidRPr="00596877">
        <w:rPr>
          <w:rFonts w:hint="eastAsia"/>
          <w:b/>
          <w:bCs/>
          <w:kern w:val="24"/>
          <w:lang w:val="en-US"/>
        </w:rPr>
        <w:t xml:space="preserve">: </w:t>
      </w:r>
      <w:r>
        <w:rPr>
          <w:rFonts w:hint="eastAsia"/>
          <w:b/>
          <w:bCs/>
          <w:kern w:val="24"/>
          <w:lang w:val="en-US" w:eastAsia="zh-CN"/>
        </w:rPr>
        <w:t>R</w:t>
      </w:r>
      <w:r w:rsidRPr="004B6098">
        <w:rPr>
          <w:b/>
          <w:bCs/>
          <w:kern w:val="24"/>
          <w:lang w:val="en-US" w:eastAsia="zh-CN"/>
        </w:rPr>
        <w:t>eusing the measurement delay requirements in section 9.3.9 of TS</w:t>
      </w:r>
      <w:r>
        <w:rPr>
          <w:rFonts w:hint="eastAsia"/>
          <w:b/>
          <w:bCs/>
          <w:kern w:val="24"/>
          <w:lang w:val="en-US" w:eastAsia="zh-CN"/>
        </w:rPr>
        <w:t xml:space="preserve"> </w:t>
      </w:r>
      <w:r w:rsidRPr="004B6098">
        <w:rPr>
          <w:b/>
          <w:bCs/>
          <w:kern w:val="24"/>
          <w:lang w:val="en-US" w:eastAsia="zh-CN"/>
        </w:rPr>
        <w:t>38.133 (inter-freq w/o gap)</w:t>
      </w:r>
      <w:r>
        <w:rPr>
          <w:rFonts w:hint="eastAsia"/>
          <w:b/>
          <w:bCs/>
          <w:kern w:val="24"/>
          <w:lang w:val="en-US" w:eastAsia="zh-CN"/>
        </w:rPr>
        <w:t xml:space="preserve"> for the inter-freq measurement without gap without interruption (case 1) with the </w:t>
      </w:r>
      <w:r w:rsidRPr="002D148C">
        <w:rPr>
          <w:rFonts w:hint="eastAsia"/>
          <w:b/>
          <w:bCs/>
          <w:kern w:val="24"/>
          <w:lang w:val="en-US" w:eastAsia="zh-CN"/>
        </w:rPr>
        <w:t>following updates:</w:t>
      </w:r>
    </w:p>
    <w:p w:rsidR="00C362F8" w:rsidRPr="0018636C" w:rsidRDefault="00C362F8" w:rsidP="00C362F8">
      <w:pPr>
        <w:pStyle w:val="af8"/>
        <w:widowControl/>
        <w:numPr>
          <w:ilvl w:val="0"/>
          <w:numId w:val="6"/>
        </w:numPr>
        <w:spacing w:before="0" w:after="120" w:line="240" w:lineRule="auto"/>
        <w:ind w:firstLineChars="0"/>
        <w:jc w:val="left"/>
        <w:rPr>
          <w:b/>
          <w:sz w:val="20"/>
          <w:szCs w:val="20"/>
          <w:lang w:val="en-US"/>
        </w:rPr>
      </w:pPr>
      <w:r w:rsidRPr="0018636C">
        <w:rPr>
          <w:b/>
          <w:sz w:val="20"/>
          <w:szCs w:val="20"/>
          <w:lang w:val="en-US"/>
        </w:rPr>
        <w:t xml:space="preserve">update the definition of inter-frequency SSB based measurements without measurement gaps to include the case when UE indicates </w:t>
      </w:r>
      <w:r w:rsidRPr="0018636C">
        <w:rPr>
          <w:rFonts w:hint="eastAsia"/>
          <w:b/>
          <w:sz w:val="20"/>
          <w:szCs w:val="20"/>
          <w:lang w:val="en-US"/>
        </w:rPr>
        <w:t>[</w:t>
      </w:r>
      <w:r w:rsidRPr="0018636C">
        <w:rPr>
          <w:rFonts w:hint="eastAsia"/>
          <w:b/>
        </w:rPr>
        <w:t xml:space="preserve">high layer </w:t>
      </w:r>
      <w:r w:rsidRPr="0018636C">
        <w:rPr>
          <w:b/>
        </w:rPr>
        <w:t>signalling</w:t>
      </w:r>
      <w:r w:rsidRPr="0018636C">
        <w:rPr>
          <w:rFonts w:hint="eastAsia"/>
          <w:b/>
        </w:rPr>
        <w:t xml:space="preserve"> for no gap no interruption</w:t>
      </w:r>
      <w:r w:rsidRPr="0018636C">
        <w:rPr>
          <w:rFonts w:hint="eastAsia"/>
          <w:b/>
          <w:sz w:val="20"/>
          <w:szCs w:val="20"/>
          <w:lang w:val="en-US"/>
        </w:rPr>
        <w:t>]</w:t>
      </w:r>
    </w:p>
    <w:p w:rsidR="001E4DAD" w:rsidRPr="00C362F8" w:rsidRDefault="00C362F8" w:rsidP="00C362F8">
      <w:pPr>
        <w:pStyle w:val="af8"/>
        <w:widowControl/>
        <w:numPr>
          <w:ilvl w:val="0"/>
          <w:numId w:val="6"/>
        </w:numPr>
        <w:spacing w:before="0" w:after="120" w:line="240" w:lineRule="auto"/>
        <w:ind w:firstLineChars="0"/>
        <w:jc w:val="left"/>
        <w:rPr>
          <w:b/>
          <w:sz w:val="20"/>
          <w:szCs w:val="20"/>
          <w:lang w:val="en-US"/>
        </w:rPr>
      </w:pPr>
      <w:r w:rsidRPr="002D148C">
        <w:rPr>
          <w:b/>
        </w:rPr>
        <w:lastRenderedPageBreak/>
        <w:t>updates/clarification on CSSF</w:t>
      </w:r>
      <w:r w:rsidRPr="002D148C">
        <w:rPr>
          <w:b/>
          <w:vertAlign w:val="subscript"/>
        </w:rPr>
        <w:t>outside_gap</w:t>
      </w:r>
      <w:r w:rsidRPr="002D148C">
        <w:rPr>
          <w:b/>
        </w:rPr>
        <w:t xml:space="preserve"> </w:t>
      </w:r>
      <w:r>
        <w:rPr>
          <w:rFonts w:hint="eastAsia"/>
          <w:b/>
        </w:rPr>
        <w:t xml:space="preserve">to count the inter-frequency layers on which </w:t>
      </w:r>
      <w:r w:rsidRPr="002D148C">
        <w:rPr>
          <w:b/>
          <w:sz w:val="20"/>
          <w:szCs w:val="20"/>
          <w:lang w:val="en-US"/>
        </w:rPr>
        <w:t xml:space="preserve">UE indicates </w:t>
      </w:r>
      <w:r w:rsidRPr="0018636C">
        <w:rPr>
          <w:rFonts w:hint="eastAsia"/>
          <w:b/>
          <w:sz w:val="20"/>
          <w:szCs w:val="20"/>
          <w:lang w:val="en-US"/>
        </w:rPr>
        <w:t>[</w:t>
      </w:r>
      <w:r w:rsidRPr="0018636C">
        <w:rPr>
          <w:rFonts w:hint="eastAsia"/>
          <w:b/>
        </w:rPr>
        <w:t xml:space="preserve">high layer </w:t>
      </w:r>
      <w:r w:rsidRPr="0018636C">
        <w:rPr>
          <w:b/>
        </w:rPr>
        <w:t>signalling</w:t>
      </w:r>
      <w:r w:rsidRPr="0018636C">
        <w:rPr>
          <w:rFonts w:hint="eastAsia"/>
          <w:b/>
        </w:rPr>
        <w:t xml:space="preserve"> for no gap no interruption</w:t>
      </w:r>
      <w:r w:rsidRPr="0018636C">
        <w:rPr>
          <w:rFonts w:hint="eastAsia"/>
          <w:b/>
          <w:sz w:val="20"/>
          <w:szCs w:val="20"/>
          <w:lang w:val="en-US"/>
        </w:rPr>
        <w:t>]</w:t>
      </w:r>
    </w:p>
    <w:p w:rsidR="00C362F8" w:rsidRDefault="00C362F8" w:rsidP="00C362F8">
      <w:pPr>
        <w:rPr>
          <w:b/>
          <w:bCs/>
          <w:kern w:val="24"/>
          <w:lang w:val="en-US" w:eastAsia="zh-CN"/>
        </w:rPr>
      </w:pPr>
      <w:r w:rsidRPr="00596877">
        <w:rPr>
          <w:b/>
          <w:bCs/>
          <w:kern w:val="24"/>
          <w:lang w:val="en-US"/>
        </w:rPr>
        <w:t>P</w:t>
      </w:r>
      <w:r w:rsidRPr="00596877">
        <w:rPr>
          <w:rFonts w:hint="eastAsia"/>
          <w:b/>
          <w:bCs/>
          <w:kern w:val="24"/>
          <w:lang w:val="en-US"/>
        </w:rPr>
        <w:t xml:space="preserve">roposal </w:t>
      </w:r>
      <w:r>
        <w:rPr>
          <w:rFonts w:hint="eastAsia"/>
          <w:b/>
          <w:bCs/>
          <w:kern w:val="24"/>
          <w:lang w:val="en-US" w:eastAsia="zh-CN"/>
        </w:rPr>
        <w:t>5</w:t>
      </w:r>
      <w:r w:rsidRPr="00596877">
        <w:rPr>
          <w:rFonts w:hint="eastAsia"/>
          <w:b/>
          <w:bCs/>
          <w:kern w:val="24"/>
          <w:lang w:val="en-US"/>
        </w:rPr>
        <w:t xml:space="preserve">: </w:t>
      </w:r>
      <w:r w:rsidRPr="008B47A9">
        <w:rPr>
          <w:b/>
          <w:bCs/>
          <w:kern w:val="24"/>
          <w:lang w:val="en-US" w:eastAsia="zh-CN"/>
        </w:rPr>
        <w:t>For case 2 in which interruption is allowed</w:t>
      </w:r>
      <w:r>
        <w:rPr>
          <w:rFonts w:hint="eastAsia"/>
          <w:b/>
          <w:bCs/>
          <w:kern w:val="24"/>
          <w:lang w:val="en-US" w:eastAsia="zh-CN"/>
        </w:rPr>
        <w:t>, the same measurement delay requirements as case 1 can be used for intra-frequency and inter-frequency measurement respectively</w:t>
      </w:r>
      <w:r w:rsidRPr="00596877">
        <w:rPr>
          <w:rFonts w:hint="eastAsia"/>
          <w:b/>
          <w:bCs/>
          <w:kern w:val="24"/>
          <w:lang w:val="en-US" w:eastAsia="zh-CN"/>
        </w:rPr>
        <w:t>.</w:t>
      </w:r>
      <w:r>
        <w:rPr>
          <w:rFonts w:hint="eastAsia"/>
          <w:b/>
          <w:bCs/>
          <w:kern w:val="24"/>
          <w:lang w:val="en-US" w:eastAsia="zh-CN"/>
        </w:rPr>
        <w:t xml:space="preserve"> </w:t>
      </w:r>
    </w:p>
    <w:p w:rsidR="007A2AD5" w:rsidRDefault="007A2AD5" w:rsidP="007A2AD5">
      <w:pPr>
        <w:rPr>
          <w:b/>
          <w:bCs/>
          <w:kern w:val="24"/>
          <w:lang w:val="en-US" w:eastAsia="zh-CN"/>
        </w:rPr>
      </w:pPr>
      <w:r w:rsidRPr="00550C56">
        <w:rPr>
          <w:b/>
          <w:bCs/>
          <w:kern w:val="24"/>
          <w:lang w:val="en-US" w:eastAsia="zh-CN"/>
        </w:rPr>
        <w:t>P</w:t>
      </w:r>
      <w:r w:rsidRPr="00550C56">
        <w:rPr>
          <w:rFonts w:hint="eastAsia"/>
          <w:b/>
          <w:bCs/>
          <w:kern w:val="24"/>
          <w:lang w:val="en-US" w:eastAsia="zh-CN"/>
        </w:rPr>
        <w:t xml:space="preserve">roposal </w:t>
      </w:r>
      <w:r>
        <w:rPr>
          <w:rFonts w:hint="eastAsia"/>
          <w:b/>
          <w:bCs/>
          <w:kern w:val="24"/>
          <w:lang w:val="en-US" w:eastAsia="zh-CN"/>
        </w:rPr>
        <w:t>6</w:t>
      </w:r>
      <w:r w:rsidRPr="00550C56">
        <w:rPr>
          <w:rFonts w:hint="eastAsia"/>
          <w:b/>
          <w:bCs/>
          <w:kern w:val="24"/>
          <w:lang w:val="en-US" w:eastAsia="zh-CN"/>
        </w:rPr>
        <w:t xml:space="preserve">: </w:t>
      </w:r>
      <w:r w:rsidRPr="00550C56">
        <w:rPr>
          <w:b/>
          <w:bCs/>
          <w:i/>
          <w:kern w:val="24"/>
          <w:lang w:val="en-US" w:eastAsia="zh-CN"/>
        </w:rPr>
        <w:t>NeedForGapsInfoNR</w:t>
      </w:r>
      <w:r w:rsidRPr="00550C56">
        <w:rPr>
          <w:b/>
          <w:bCs/>
          <w:kern w:val="24"/>
          <w:lang w:val="en-US" w:eastAsia="zh-CN"/>
        </w:rPr>
        <w:t xml:space="preserve"> and </w:t>
      </w:r>
      <w:r w:rsidRPr="00550C56">
        <w:rPr>
          <w:b/>
          <w:bCs/>
          <w:i/>
          <w:kern w:val="24"/>
          <w:lang w:val="en-US" w:eastAsia="zh-CN"/>
        </w:rPr>
        <w:t>NeedForGapNCSG-InfoNR</w:t>
      </w:r>
      <w:r w:rsidRPr="00550C56">
        <w:rPr>
          <w:b/>
          <w:bCs/>
          <w:kern w:val="24"/>
          <w:lang w:val="en-US" w:eastAsia="zh-CN"/>
        </w:rPr>
        <w:t xml:space="preserve"> are not expected to be enabled for the same UE.</w:t>
      </w:r>
    </w:p>
    <w:p w:rsidR="007A2AD5" w:rsidRDefault="007A2AD5" w:rsidP="007A2AD5">
      <w:pPr>
        <w:rPr>
          <w:b/>
          <w:bCs/>
          <w:kern w:val="24"/>
          <w:lang w:val="en-US" w:eastAsia="zh-CN"/>
        </w:rPr>
      </w:pPr>
      <w:r w:rsidRPr="009B6142">
        <w:rPr>
          <w:b/>
          <w:bCs/>
          <w:kern w:val="24"/>
          <w:lang w:val="en-US" w:eastAsia="zh-CN"/>
        </w:rPr>
        <w:t>P</w:t>
      </w:r>
      <w:r w:rsidRPr="009B6142">
        <w:rPr>
          <w:rFonts w:hint="eastAsia"/>
          <w:b/>
          <w:bCs/>
          <w:kern w:val="24"/>
          <w:lang w:val="en-US" w:eastAsia="zh-CN"/>
        </w:rPr>
        <w:t>roposal 7: RAN4 to discuss</w:t>
      </w:r>
      <w:r>
        <w:rPr>
          <w:rFonts w:hint="eastAsia"/>
          <w:b/>
          <w:bCs/>
          <w:kern w:val="24"/>
          <w:lang w:val="en-US" w:eastAsia="zh-CN"/>
        </w:rPr>
        <w:t xml:space="preserve"> issue 1-3-2 the impact on R18 requirements due to mismatch of supported capabilities after </w:t>
      </w:r>
      <w:r w:rsidRPr="009B6142">
        <w:rPr>
          <w:rFonts w:hint="eastAsia"/>
          <w:b/>
          <w:bCs/>
          <w:kern w:val="24"/>
          <w:lang w:val="en-US" w:eastAsia="zh-CN"/>
        </w:rPr>
        <w:t>RAN2 signaling design</w:t>
      </w:r>
      <w:r>
        <w:rPr>
          <w:rFonts w:hint="eastAsia"/>
          <w:b/>
          <w:bCs/>
          <w:kern w:val="24"/>
          <w:lang w:val="en-US" w:eastAsia="zh-CN"/>
        </w:rPr>
        <w:t xml:space="preserve"> is clear. </w:t>
      </w:r>
    </w:p>
    <w:p w:rsidR="007A2AD5" w:rsidRPr="004232FF" w:rsidRDefault="007A2AD5" w:rsidP="007A2AD5">
      <w:pPr>
        <w:rPr>
          <w:b/>
          <w:bCs/>
          <w:kern w:val="24"/>
          <w:lang w:val="en-US" w:eastAsia="zh-CN"/>
        </w:rPr>
      </w:pPr>
      <w:r w:rsidRPr="009B6142">
        <w:rPr>
          <w:b/>
          <w:bCs/>
          <w:kern w:val="24"/>
          <w:lang w:val="en-US" w:eastAsia="zh-CN"/>
        </w:rPr>
        <w:t>P</w:t>
      </w:r>
      <w:r w:rsidRPr="009B6142">
        <w:rPr>
          <w:rFonts w:hint="eastAsia"/>
          <w:b/>
          <w:bCs/>
          <w:kern w:val="24"/>
          <w:lang w:val="en-US" w:eastAsia="zh-CN"/>
        </w:rPr>
        <w:t xml:space="preserve">roposal </w:t>
      </w:r>
      <w:r>
        <w:rPr>
          <w:rFonts w:hint="eastAsia"/>
          <w:b/>
          <w:bCs/>
          <w:kern w:val="24"/>
          <w:lang w:val="en-US" w:eastAsia="zh-CN"/>
        </w:rPr>
        <w:t>8</w:t>
      </w:r>
      <w:r w:rsidRPr="009B6142">
        <w:rPr>
          <w:rFonts w:hint="eastAsia"/>
          <w:b/>
          <w:bCs/>
          <w:kern w:val="24"/>
          <w:lang w:val="en-US" w:eastAsia="zh-CN"/>
        </w:rPr>
        <w:t>: RAN4 to discuss</w:t>
      </w:r>
      <w:r>
        <w:rPr>
          <w:rFonts w:hint="eastAsia"/>
          <w:b/>
          <w:bCs/>
          <w:kern w:val="24"/>
          <w:lang w:val="en-US" w:eastAsia="zh-CN"/>
        </w:rPr>
        <w:t xml:space="preserve"> issue 1-3-3 the impact on legacy UE behavior after </w:t>
      </w:r>
      <w:r w:rsidRPr="009B6142">
        <w:rPr>
          <w:rFonts w:hint="eastAsia"/>
          <w:b/>
          <w:bCs/>
          <w:kern w:val="24"/>
          <w:lang w:val="en-US" w:eastAsia="zh-CN"/>
        </w:rPr>
        <w:t>RAN2 signaling design</w:t>
      </w:r>
      <w:r>
        <w:rPr>
          <w:rFonts w:hint="eastAsia"/>
          <w:b/>
          <w:bCs/>
          <w:kern w:val="24"/>
          <w:lang w:val="en-US" w:eastAsia="zh-CN"/>
        </w:rPr>
        <w:t xml:space="preserve"> is clear. </w:t>
      </w:r>
    </w:p>
    <w:p w:rsidR="00C362F8" w:rsidRPr="007A2AD5" w:rsidRDefault="007A2AD5" w:rsidP="007A2AD5">
      <w:pPr>
        <w:rPr>
          <w:b/>
          <w:lang w:val="en-US" w:eastAsia="zh-CN"/>
        </w:rPr>
      </w:pPr>
      <w:r w:rsidRPr="009F13D5">
        <w:rPr>
          <w:b/>
          <w:bCs/>
          <w:kern w:val="24"/>
          <w:lang w:val="en-US"/>
        </w:rPr>
        <w:t>P</w:t>
      </w:r>
      <w:r w:rsidRPr="009F13D5">
        <w:rPr>
          <w:rFonts w:hint="eastAsia"/>
          <w:b/>
          <w:bCs/>
          <w:kern w:val="24"/>
          <w:lang w:val="en-US"/>
        </w:rPr>
        <w:t xml:space="preserve">roposal </w:t>
      </w:r>
      <w:r>
        <w:rPr>
          <w:rFonts w:hint="eastAsia"/>
          <w:b/>
          <w:bCs/>
          <w:kern w:val="24"/>
          <w:lang w:val="en-US" w:eastAsia="zh-CN"/>
        </w:rPr>
        <w:t>9</w:t>
      </w:r>
      <w:r w:rsidRPr="009F13D5">
        <w:rPr>
          <w:rFonts w:hint="eastAsia"/>
          <w:b/>
          <w:bCs/>
          <w:kern w:val="24"/>
          <w:lang w:val="en-US"/>
        </w:rPr>
        <w:t xml:space="preserve">: </w:t>
      </w:r>
      <w:r w:rsidRPr="009F13D5">
        <w:rPr>
          <w:b/>
          <w:bCs/>
          <w:kern w:val="24"/>
          <w:lang w:val="en-US" w:eastAsia="zh-CN"/>
        </w:rPr>
        <w:t xml:space="preserve">Take the similar requirements for </w:t>
      </w:r>
      <w:r w:rsidRPr="009F13D5">
        <w:rPr>
          <w:rFonts w:hint="eastAsia"/>
          <w:b/>
          <w:bCs/>
          <w:kern w:val="24"/>
          <w:lang w:val="en-US" w:eastAsia="zh-CN"/>
        </w:rPr>
        <w:t>intra-/inter-frequency measurement without gaps</w:t>
      </w:r>
      <w:r w:rsidRPr="009F13D5">
        <w:rPr>
          <w:b/>
          <w:bCs/>
          <w:kern w:val="24"/>
          <w:lang w:val="en-US" w:eastAsia="zh-CN"/>
        </w:rPr>
        <w:t xml:space="preserve"> (TS38.133 </w:t>
      </w:r>
      <w:r w:rsidRPr="009F13D5">
        <w:rPr>
          <w:rFonts w:hint="eastAsia"/>
          <w:b/>
          <w:lang w:eastAsia="zh-CN"/>
        </w:rPr>
        <w:t>section 9.2.5.3 and section 9.3.9.3</w:t>
      </w:r>
      <w:r w:rsidRPr="009F13D5">
        <w:rPr>
          <w:b/>
          <w:bCs/>
          <w:kern w:val="24"/>
          <w:lang w:val="en-US" w:eastAsia="zh-CN"/>
        </w:rPr>
        <w:t>) as baseline to define scheduling availability</w:t>
      </w:r>
      <w:r>
        <w:rPr>
          <w:rFonts w:hint="eastAsia"/>
          <w:b/>
          <w:bCs/>
          <w:kern w:val="24"/>
          <w:lang w:val="en-US" w:eastAsia="zh-CN"/>
        </w:rPr>
        <w:t xml:space="preserve"> and the requirements apply to both case 1 (with interruption) and case 2 (with interruption)</w:t>
      </w:r>
      <w:r w:rsidRPr="009F13D5">
        <w:rPr>
          <w:rFonts w:hint="eastAsia"/>
          <w:b/>
          <w:bCs/>
          <w:kern w:val="24"/>
          <w:lang w:val="en-US" w:eastAsia="zh-CN"/>
        </w:rPr>
        <w:t>.</w:t>
      </w:r>
      <w:r>
        <w:rPr>
          <w:rFonts w:hint="eastAsia"/>
          <w:b/>
          <w:bCs/>
          <w:kern w:val="24"/>
          <w:lang w:val="en-US" w:eastAsia="zh-CN"/>
        </w:rPr>
        <w:t xml:space="preserve"> </w:t>
      </w:r>
    </w:p>
    <w:p w:rsidR="0052176F" w:rsidRDefault="00B46447">
      <w:pPr>
        <w:pStyle w:val="1"/>
        <w:rPr>
          <w:lang w:val="en-US" w:eastAsia="zh-CN"/>
        </w:rPr>
      </w:pPr>
      <w:r>
        <w:rPr>
          <w:rFonts w:hint="eastAsia"/>
          <w:lang w:val="en-US" w:eastAsia="zh-CN"/>
        </w:rPr>
        <w:t xml:space="preserve">4 </w:t>
      </w:r>
      <w:r>
        <w:rPr>
          <w:lang w:val="en-US" w:eastAsia="zh-CN"/>
        </w:rPr>
        <w:t>References</w:t>
      </w:r>
    </w:p>
    <w:p w:rsidR="00226BDA" w:rsidRDefault="00226BDA" w:rsidP="00226BDA">
      <w:pPr>
        <w:pStyle w:val="af8"/>
        <w:numPr>
          <w:ilvl w:val="0"/>
          <w:numId w:val="3"/>
        </w:numPr>
        <w:tabs>
          <w:tab w:val="left" w:pos="360"/>
        </w:tabs>
        <w:spacing w:before="120" w:line="240" w:lineRule="auto"/>
        <w:ind w:firstLineChars="0"/>
        <w:rPr>
          <w:sz w:val="20"/>
        </w:rPr>
      </w:pPr>
      <w:r w:rsidRPr="003357F9">
        <w:rPr>
          <w:sz w:val="20"/>
        </w:rPr>
        <w:t>R4-2303305</w:t>
      </w:r>
      <w:r w:rsidRPr="003357F9">
        <w:rPr>
          <w:sz w:val="20"/>
        </w:rPr>
        <w:tab/>
        <w:t>WF on Rel-18 NR measurements without gaps</w:t>
      </w:r>
      <w:r>
        <w:rPr>
          <w:rFonts w:hint="eastAsia"/>
          <w:sz w:val="20"/>
        </w:rPr>
        <w:t>, Intel, RAN4#106</w:t>
      </w:r>
    </w:p>
    <w:p w:rsidR="003F57DE" w:rsidRPr="00740285" w:rsidRDefault="003F57DE" w:rsidP="003F57DE">
      <w:pPr>
        <w:pStyle w:val="af8"/>
        <w:numPr>
          <w:ilvl w:val="0"/>
          <w:numId w:val="3"/>
        </w:numPr>
        <w:tabs>
          <w:tab w:val="left" w:pos="360"/>
        </w:tabs>
        <w:spacing w:before="120" w:line="240" w:lineRule="auto"/>
        <w:ind w:firstLineChars="0"/>
        <w:rPr>
          <w:sz w:val="20"/>
        </w:rPr>
      </w:pPr>
      <w:r w:rsidRPr="003F57DE">
        <w:rPr>
          <w:sz w:val="20"/>
        </w:rPr>
        <w:t>R4-2303306</w:t>
      </w:r>
      <w:r>
        <w:rPr>
          <w:rFonts w:hint="eastAsia"/>
          <w:sz w:val="20"/>
        </w:rPr>
        <w:t xml:space="preserve"> </w:t>
      </w:r>
      <w:r w:rsidRPr="003F57DE">
        <w:rPr>
          <w:sz w:val="20"/>
        </w:rPr>
        <w:t>LS on measurements without gap</w:t>
      </w:r>
      <w:r>
        <w:rPr>
          <w:rFonts w:hint="eastAsia"/>
          <w:sz w:val="20"/>
        </w:rPr>
        <w:t>,</w:t>
      </w:r>
      <w:r w:rsidRPr="003F57DE">
        <w:rPr>
          <w:rFonts w:hint="eastAsia"/>
          <w:sz w:val="20"/>
        </w:rPr>
        <w:t xml:space="preserve"> </w:t>
      </w:r>
      <w:r>
        <w:rPr>
          <w:rFonts w:hint="eastAsia"/>
          <w:sz w:val="20"/>
        </w:rPr>
        <w:t>Intel,CATT, RAN4#106</w:t>
      </w:r>
    </w:p>
    <w:p w:rsidR="009F71E2" w:rsidRPr="00226BDA" w:rsidRDefault="00226BDA" w:rsidP="00226BDA">
      <w:pPr>
        <w:pStyle w:val="af8"/>
        <w:numPr>
          <w:ilvl w:val="0"/>
          <w:numId w:val="3"/>
        </w:numPr>
        <w:tabs>
          <w:tab w:val="left" w:pos="360"/>
        </w:tabs>
        <w:spacing w:before="120" w:line="240" w:lineRule="auto"/>
        <w:ind w:firstLineChars="0"/>
        <w:rPr>
          <w:sz w:val="20"/>
        </w:rPr>
      </w:pPr>
      <w:r w:rsidRPr="001830A5">
        <w:rPr>
          <w:sz w:val="20"/>
        </w:rPr>
        <w:t>R4-2302772</w:t>
      </w:r>
      <w:r w:rsidRPr="001830A5">
        <w:rPr>
          <w:sz w:val="20"/>
        </w:rPr>
        <w:tab/>
        <w:t>Topic summary for [106][214] NR_MG_enh2_part2</w:t>
      </w:r>
      <w:r>
        <w:rPr>
          <w:rFonts w:hint="eastAsia"/>
          <w:sz w:val="20"/>
        </w:rPr>
        <w:t>, Intel, RAN4#106</w:t>
      </w:r>
    </w:p>
    <w:sectPr w:rsidR="009F71E2" w:rsidRPr="00226B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346" w:rsidRDefault="00284346">
      <w:r>
        <w:separator/>
      </w:r>
    </w:p>
  </w:endnote>
  <w:endnote w:type="continuationSeparator" w:id="0">
    <w:p w:rsidR="00284346" w:rsidRDefault="0028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346" w:rsidRDefault="00284346">
      <w:r>
        <w:separator/>
      </w:r>
    </w:p>
  </w:footnote>
  <w:footnote w:type="continuationSeparator" w:id="0">
    <w:p w:rsidR="00284346" w:rsidRDefault="002843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5">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nsid w:val="59485A1A"/>
    <w:multiLevelType w:val="hybridMultilevel"/>
    <w:tmpl w:val="B70A750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1"/>
  </w:num>
  <w:num w:numId="6">
    <w:abstractNumId w:val="6"/>
  </w:num>
  <w:num w:numId="7">
    <w:abstractNumId w:val="5"/>
  </w:num>
  <w:num w:numId="8">
    <w:abstractNumId w:val="7"/>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6F"/>
    <w:rsid w:val="00002982"/>
    <w:rsid w:val="000262F4"/>
    <w:rsid w:val="000306C6"/>
    <w:rsid w:val="0003154C"/>
    <w:rsid w:val="00040F89"/>
    <w:rsid w:val="000537CC"/>
    <w:rsid w:val="00061DCC"/>
    <w:rsid w:val="00077E75"/>
    <w:rsid w:val="0008574D"/>
    <w:rsid w:val="00090A84"/>
    <w:rsid w:val="00097C20"/>
    <w:rsid w:val="000A15FD"/>
    <w:rsid w:val="000B10C4"/>
    <w:rsid w:val="000C4AEC"/>
    <w:rsid w:val="000C5E72"/>
    <w:rsid w:val="000E1C53"/>
    <w:rsid w:val="000F1178"/>
    <w:rsid w:val="000F64F7"/>
    <w:rsid w:val="00104E74"/>
    <w:rsid w:val="0012299B"/>
    <w:rsid w:val="001253DC"/>
    <w:rsid w:val="00127442"/>
    <w:rsid w:val="0013697E"/>
    <w:rsid w:val="0014741A"/>
    <w:rsid w:val="001520FF"/>
    <w:rsid w:val="001622BB"/>
    <w:rsid w:val="0018211D"/>
    <w:rsid w:val="00185405"/>
    <w:rsid w:val="0018636C"/>
    <w:rsid w:val="001C2131"/>
    <w:rsid w:val="001C48A2"/>
    <w:rsid w:val="001D5AC7"/>
    <w:rsid w:val="001D5EDF"/>
    <w:rsid w:val="001D7439"/>
    <w:rsid w:val="001E4DAD"/>
    <w:rsid w:val="00211758"/>
    <w:rsid w:val="00225515"/>
    <w:rsid w:val="00226BDA"/>
    <w:rsid w:val="002324C2"/>
    <w:rsid w:val="0023662F"/>
    <w:rsid w:val="00241A34"/>
    <w:rsid w:val="00255BE6"/>
    <w:rsid w:val="0026388A"/>
    <w:rsid w:val="00271E9A"/>
    <w:rsid w:val="00284346"/>
    <w:rsid w:val="002845CF"/>
    <w:rsid w:val="00296441"/>
    <w:rsid w:val="002A2773"/>
    <w:rsid w:val="002B4901"/>
    <w:rsid w:val="002D148C"/>
    <w:rsid w:val="002D6516"/>
    <w:rsid w:val="002E29DF"/>
    <w:rsid w:val="002E3A7F"/>
    <w:rsid w:val="002E43E2"/>
    <w:rsid w:val="002E5E68"/>
    <w:rsid w:val="002E6578"/>
    <w:rsid w:val="002E7832"/>
    <w:rsid w:val="002F23A5"/>
    <w:rsid w:val="002F659A"/>
    <w:rsid w:val="00311F41"/>
    <w:rsid w:val="00316E86"/>
    <w:rsid w:val="00336D9B"/>
    <w:rsid w:val="00341954"/>
    <w:rsid w:val="0035576C"/>
    <w:rsid w:val="0036569D"/>
    <w:rsid w:val="00371242"/>
    <w:rsid w:val="0037485B"/>
    <w:rsid w:val="00386096"/>
    <w:rsid w:val="00396180"/>
    <w:rsid w:val="003C19E9"/>
    <w:rsid w:val="003C62FA"/>
    <w:rsid w:val="003E050C"/>
    <w:rsid w:val="003F2D26"/>
    <w:rsid w:val="003F57DE"/>
    <w:rsid w:val="003F6C32"/>
    <w:rsid w:val="004037F2"/>
    <w:rsid w:val="0041691B"/>
    <w:rsid w:val="004232FF"/>
    <w:rsid w:val="00423D20"/>
    <w:rsid w:val="0043038C"/>
    <w:rsid w:val="004566A7"/>
    <w:rsid w:val="00466C9B"/>
    <w:rsid w:val="00467088"/>
    <w:rsid w:val="00470E28"/>
    <w:rsid w:val="00475042"/>
    <w:rsid w:val="004A18B0"/>
    <w:rsid w:val="004A1A8F"/>
    <w:rsid w:val="004A5A19"/>
    <w:rsid w:val="004B2D02"/>
    <w:rsid w:val="004B5AE0"/>
    <w:rsid w:val="004B6098"/>
    <w:rsid w:val="004B7590"/>
    <w:rsid w:val="004D0A23"/>
    <w:rsid w:val="004D1185"/>
    <w:rsid w:val="004D72EB"/>
    <w:rsid w:val="005033D3"/>
    <w:rsid w:val="0052176F"/>
    <w:rsid w:val="00525877"/>
    <w:rsid w:val="005312F2"/>
    <w:rsid w:val="00542F86"/>
    <w:rsid w:val="0054429D"/>
    <w:rsid w:val="00546F7B"/>
    <w:rsid w:val="00550C56"/>
    <w:rsid w:val="00563F77"/>
    <w:rsid w:val="00596877"/>
    <w:rsid w:val="00597652"/>
    <w:rsid w:val="005B1859"/>
    <w:rsid w:val="005B4CCA"/>
    <w:rsid w:val="005E2FE6"/>
    <w:rsid w:val="005F1120"/>
    <w:rsid w:val="0061447B"/>
    <w:rsid w:val="006208DC"/>
    <w:rsid w:val="00620B7D"/>
    <w:rsid w:val="006231E9"/>
    <w:rsid w:val="00631491"/>
    <w:rsid w:val="00640D4F"/>
    <w:rsid w:val="00641D5F"/>
    <w:rsid w:val="006430F7"/>
    <w:rsid w:val="0064490D"/>
    <w:rsid w:val="00644A9B"/>
    <w:rsid w:val="00656B1E"/>
    <w:rsid w:val="00660546"/>
    <w:rsid w:val="006641E4"/>
    <w:rsid w:val="00677BDC"/>
    <w:rsid w:val="00697014"/>
    <w:rsid w:val="006A10B0"/>
    <w:rsid w:val="006A6336"/>
    <w:rsid w:val="006B14A1"/>
    <w:rsid w:val="006C09D7"/>
    <w:rsid w:val="006C3A5F"/>
    <w:rsid w:val="006C7B44"/>
    <w:rsid w:val="006D7C7E"/>
    <w:rsid w:val="006E1D7B"/>
    <w:rsid w:val="006F3701"/>
    <w:rsid w:val="006F3905"/>
    <w:rsid w:val="006F63EF"/>
    <w:rsid w:val="00700A3A"/>
    <w:rsid w:val="00704A83"/>
    <w:rsid w:val="00711686"/>
    <w:rsid w:val="00711DC3"/>
    <w:rsid w:val="00716515"/>
    <w:rsid w:val="0072055D"/>
    <w:rsid w:val="00736B4A"/>
    <w:rsid w:val="00740285"/>
    <w:rsid w:val="00743A21"/>
    <w:rsid w:val="00745EA0"/>
    <w:rsid w:val="0075799B"/>
    <w:rsid w:val="00764F83"/>
    <w:rsid w:val="0078238A"/>
    <w:rsid w:val="00786783"/>
    <w:rsid w:val="007876AD"/>
    <w:rsid w:val="007907CD"/>
    <w:rsid w:val="007A0FF6"/>
    <w:rsid w:val="007A2AD5"/>
    <w:rsid w:val="007A3478"/>
    <w:rsid w:val="007A647E"/>
    <w:rsid w:val="007A7AB5"/>
    <w:rsid w:val="007B3DEE"/>
    <w:rsid w:val="007B512D"/>
    <w:rsid w:val="007B7865"/>
    <w:rsid w:val="007E2741"/>
    <w:rsid w:val="0081672E"/>
    <w:rsid w:val="00820903"/>
    <w:rsid w:val="00821B24"/>
    <w:rsid w:val="0082201B"/>
    <w:rsid w:val="008275F3"/>
    <w:rsid w:val="00831B9A"/>
    <w:rsid w:val="0083280B"/>
    <w:rsid w:val="00833A9C"/>
    <w:rsid w:val="0084251C"/>
    <w:rsid w:val="00847D59"/>
    <w:rsid w:val="00856632"/>
    <w:rsid w:val="00873D2F"/>
    <w:rsid w:val="008951DA"/>
    <w:rsid w:val="008A46C8"/>
    <w:rsid w:val="008B47A9"/>
    <w:rsid w:val="008C42ED"/>
    <w:rsid w:val="008C5A3D"/>
    <w:rsid w:val="008D1C29"/>
    <w:rsid w:val="008D4478"/>
    <w:rsid w:val="008D793C"/>
    <w:rsid w:val="008E3F7F"/>
    <w:rsid w:val="008F4223"/>
    <w:rsid w:val="00931418"/>
    <w:rsid w:val="00957F22"/>
    <w:rsid w:val="00973F9A"/>
    <w:rsid w:val="009764C6"/>
    <w:rsid w:val="009766AD"/>
    <w:rsid w:val="00994C7D"/>
    <w:rsid w:val="009A3EFE"/>
    <w:rsid w:val="009B4BF8"/>
    <w:rsid w:val="009B6142"/>
    <w:rsid w:val="009C3327"/>
    <w:rsid w:val="009C5751"/>
    <w:rsid w:val="009C6869"/>
    <w:rsid w:val="009D6B75"/>
    <w:rsid w:val="009E371E"/>
    <w:rsid w:val="009E6424"/>
    <w:rsid w:val="009E6EC5"/>
    <w:rsid w:val="009F080C"/>
    <w:rsid w:val="009F13D5"/>
    <w:rsid w:val="009F71E2"/>
    <w:rsid w:val="00A050AC"/>
    <w:rsid w:val="00A33CF6"/>
    <w:rsid w:val="00A373FA"/>
    <w:rsid w:val="00A375D4"/>
    <w:rsid w:val="00A63B2C"/>
    <w:rsid w:val="00A81206"/>
    <w:rsid w:val="00A81884"/>
    <w:rsid w:val="00AB0C29"/>
    <w:rsid w:val="00AB38B2"/>
    <w:rsid w:val="00AD659A"/>
    <w:rsid w:val="00AE4C47"/>
    <w:rsid w:val="00B00BC0"/>
    <w:rsid w:val="00B04149"/>
    <w:rsid w:val="00B11D85"/>
    <w:rsid w:val="00B24DA9"/>
    <w:rsid w:val="00B3774A"/>
    <w:rsid w:val="00B40050"/>
    <w:rsid w:val="00B46447"/>
    <w:rsid w:val="00B55192"/>
    <w:rsid w:val="00B66BF2"/>
    <w:rsid w:val="00B67763"/>
    <w:rsid w:val="00B760CE"/>
    <w:rsid w:val="00B84C7A"/>
    <w:rsid w:val="00B860D8"/>
    <w:rsid w:val="00B93C54"/>
    <w:rsid w:val="00B95374"/>
    <w:rsid w:val="00BA1694"/>
    <w:rsid w:val="00BB4990"/>
    <w:rsid w:val="00BC0FFB"/>
    <w:rsid w:val="00BE68B4"/>
    <w:rsid w:val="00C2072D"/>
    <w:rsid w:val="00C32807"/>
    <w:rsid w:val="00C362F8"/>
    <w:rsid w:val="00C42C4A"/>
    <w:rsid w:val="00C65337"/>
    <w:rsid w:val="00C76562"/>
    <w:rsid w:val="00C83970"/>
    <w:rsid w:val="00CA06F0"/>
    <w:rsid w:val="00CA3617"/>
    <w:rsid w:val="00CB0FCC"/>
    <w:rsid w:val="00CB797C"/>
    <w:rsid w:val="00CD7CD5"/>
    <w:rsid w:val="00CD7F8A"/>
    <w:rsid w:val="00CE4A79"/>
    <w:rsid w:val="00D11700"/>
    <w:rsid w:val="00D34A5D"/>
    <w:rsid w:val="00D55C11"/>
    <w:rsid w:val="00D6080D"/>
    <w:rsid w:val="00D67A9A"/>
    <w:rsid w:val="00D71AB0"/>
    <w:rsid w:val="00D762A6"/>
    <w:rsid w:val="00D818F8"/>
    <w:rsid w:val="00D9390C"/>
    <w:rsid w:val="00DA0ED1"/>
    <w:rsid w:val="00DB3BA2"/>
    <w:rsid w:val="00DB4C45"/>
    <w:rsid w:val="00DD17C6"/>
    <w:rsid w:val="00DE08AE"/>
    <w:rsid w:val="00DE40D5"/>
    <w:rsid w:val="00DF4C42"/>
    <w:rsid w:val="00E01A01"/>
    <w:rsid w:val="00E04B85"/>
    <w:rsid w:val="00E13218"/>
    <w:rsid w:val="00E160DC"/>
    <w:rsid w:val="00E20A50"/>
    <w:rsid w:val="00E24CF0"/>
    <w:rsid w:val="00E4228C"/>
    <w:rsid w:val="00E52810"/>
    <w:rsid w:val="00EA59A8"/>
    <w:rsid w:val="00EC1426"/>
    <w:rsid w:val="00EE4EC1"/>
    <w:rsid w:val="00EE7B5A"/>
    <w:rsid w:val="00F164FD"/>
    <w:rsid w:val="00F377BE"/>
    <w:rsid w:val="00F46992"/>
    <w:rsid w:val="00F67EA1"/>
    <w:rsid w:val="00F82905"/>
    <w:rsid w:val="00F92974"/>
    <w:rsid w:val="00F934E6"/>
    <w:rsid w:val="00FA3FCB"/>
    <w:rsid w:val="00FD2E3F"/>
    <w:rsid w:val="00FE10FC"/>
    <w:rsid w:val="00FE4B25"/>
    <w:rsid w:val="00FF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13218"/>
    <w:rPr>
      <w:rFonts w:ascii="Arial" w:hAnsi="Arial"/>
      <w:b/>
      <w:noProof/>
      <w:sz w:val="18"/>
      <w:lang w:val="en-GB" w:eastAsia="en-US"/>
    </w:rPr>
  </w:style>
  <w:style w:type="character" w:customStyle="1" w:styleId="4Char">
    <w:name w:val="标题 4 Char"/>
    <w:aliases w:val="h4 Char"/>
    <w:basedOn w:val="a1"/>
    <w:link w:val="4"/>
    <w:rsid w:val="00E13218"/>
    <w:rPr>
      <w:rFonts w:ascii="Arial" w:hAnsi="Arial"/>
      <w:sz w:val="24"/>
      <w:lang w:val="en-GB" w:eastAsia="en-US"/>
    </w:rPr>
  </w:style>
  <w:style w:type="paragraph" w:customStyle="1" w:styleId="RAN4proposal">
    <w:name w:val="RAN4 proposal"/>
    <w:basedOn w:val="ab"/>
    <w:next w:val="a0"/>
    <w:link w:val="RAN4proposalChar"/>
    <w:qFormat/>
    <w:rsid w:val="002A2773"/>
    <w:pPr>
      <w:numPr>
        <w:numId w:val="9"/>
      </w:numPr>
      <w:spacing w:before="0" w:after="200"/>
    </w:pPr>
    <w:rPr>
      <w:rFonts w:eastAsia="Calibri"/>
      <w:iCs/>
      <w:szCs w:val="18"/>
      <w:lang w:val="en-US"/>
    </w:rPr>
  </w:style>
  <w:style w:type="character" w:customStyle="1" w:styleId="RAN4proposalChar">
    <w:name w:val="RAN4 proposal Char"/>
    <w:link w:val="RAN4proposal"/>
    <w:qFormat/>
    <w:rsid w:val="002A2773"/>
    <w:rPr>
      <w:rFonts w:eastAsia="Calibri"/>
      <w:b/>
      <w:iCs/>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13218"/>
    <w:rPr>
      <w:rFonts w:ascii="Arial" w:hAnsi="Arial"/>
      <w:b/>
      <w:noProof/>
      <w:sz w:val="18"/>
      <w:lang w:val="en-GB" w:eastAsia="en-US"/>
    </w:rPr>
  </w:style>
  <w:style w:type="character" w:customStyle="1" w:styleId="4Char">
    <w:name w:val="标题 4 Char"/>
    <w:aliases w:val="h4 Char"/>
    <w:basedOn w:val="a1"/>
    <w:link w:val="4"/>
    <w:rsid w:val="00E13218"/>
    <w:rPr>
      <w:rFonts w:ascii="Arial" w:hAnsi="Arial"/>
      <w:sz w:val="24"/>
      <w:lang w:val="en-GB" w:eastAsia="en-US"/>
    </w:rPr>
  </w:style>
  <w:style w:type="paragraph" w:customStyle="1" w:styleId="RAN4proposal">
    <w:name w:val="RAN4 proposal"/>
    <w:basedOn w:val="ab"/>
    <w:next w:val="a0"/>
    <w:link w:val="RAN4proposalChar"/>
    <w:qFormat/>
    <w:rsid w:val="002A2773"/>
    <w:pPr>
      <w:numPr>
        <w:numId w:val="9"/>
      </w:numPr>
      <w:spacing w:before="0" w:after="200"/>
    </w:pPr>
    <w:rPr>
      <w:rFonts w:eastAsia="Calibri"/>
      <w:iCs/>
      <w:szCs w:val="18"/>
      <w:lang w:val="en-US"/>
    </w:rPr>
  </w:style>
  <w:style w:type="character" w:customStyle="1" w:styleId="RAN4proposalChar">
    <w:name w:val="RAN4 proposal Char"/>
    <w:link w:val="RAN4proposal"/>
    <w:qFormat/>
    <w:rsid w:val="002A2773"/>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2088</Words>
  <Characters>11906</Characters>
  <Application>Microsoft Office Word</Application>
  <DocSecurity>0</DocSecurity>
  <Lines>99</Lines>
  <Paragraphs>27</Paragraphs>
  <ScaleCrop>false</ScaleCrop>
  <Company/>
  <LinksUpToDate>false</LinksUpToDate>
  <CharactersWithSpaces>13967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2022-09-29T11:22:00Z</dcterms:created>
  <dcterms:modified xsi:type="dcterms:W3CDTF">2023-04-10T18:10:00Z</dcterms:modified>
</cp:coreProperties>
</file>